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3201" w14:textId="53542D93" w:rsidR="00262C31" w:rsidRPr="000C12CE" w:rsidRDefault="00262C31" w:rsidP="00ED288D">
      <w:pPr>
        <w:jc w:val="center"/>
        <w:rPr>
          <w:rStyle w:val="IntenseEmphasis"/>
          <w:sz w:val="40"/>
          <w:szCs w:val="40"/>
        </w:rPr>
      </w:pPr>
    </w:p>
    <w:p w14:paraId="3FEC7315" w14:textId="4D83D846" w:rsidR="00597108" w:rsidRPr="000C12CE" w:rsidRDefault="0019506C" w:rsidP="00ED288D">
      <w:pPr>
        <w:jc w:val="center"/>
        <w:rPr>
          <w:rStyle w:val="IntenseEmphasis"/>
          <w:sz w:val="40"/>
          <w:szCs w:val="40"/>
        </w:rPr>
      </w:pPr>
      <w:r w:rsidRPr="000C12CE">
        <w:rPr>
          <w:rStyle w:val="IntenseEmphasis"/>
          <w:sz w:val="40"/>
          <w:szCs w:val="40"/>
        </w:rPr>
        <w:t xml:space="preserve">Welcome and Introductory Remarks </w:t>
      </w:r>
      <w:r w:rsidR="000B221B" w:rsidRPr="000C12CE">
        <w:rPr>
          <w:rStyle w:val="IntenseEmphasis"/>
          <w:sz w:val="40"/>
          <w:szCs w:val="40"/>
        </w:rPr>
        <w:t xml:space="preserve">made on behalf of the </w:t>
      </w:r>
      <w:r w:rsidR="005D5018" w:rsidRPr="000C12CE">
        <w:rPr>
          <w:rStyle w:val="IntenseEmphasis"/>
          <w:sz w:val="40"/>
          <w:szCs w:val="40"/>
        </w:rPr>
        <w:t>Resident Representative</w:t>
      </w:r>
      <w:r w:rsidR="000B221B" w:rsidRPr="000C12CE">
        <w:rPr>
          <w:rStyle w:val="IntenseEmphasis"/>
          <w:sz w:val="40"/>
          <w:szCs w:val="40"/>
        </w:rPr>
        <w:t xml:space="preserve"> OIC at the Occasion of the Induction Retreat NPRC </w:t>
      </w:r>
    </w:p>
    <w:p w14:paraId="560CDDA7" w14:textId="76C02C0C" w:rsidR="000B221B" w:rsidRPr="000C12CE" w:rsidRDefault="000B221B" w:rsidP="00ED288D">
      <w:pPr>
        <w:jc w:val="center"/>
        <w:rPr>
          <w:rStyle w:val="IntenseEmphasis"/>
          <w:sz w:val="40"/>
          <w:szCs w:val="40"/>
        </w:rPr>
      </w:pPr>
      <w:r w:rsidRPr="000C12CE">
        <w:rPr>
          <w:rStyle w:val="IntenseEmphasis"/>
          <w:sz w:val="40"/>
          <w:szCs w:val="40"/>
        </w:rPr>
        <w:t>4 October 2021</w:t>
      </w:r>
    </w:p>
    <w:p w14:paraId="4566B2E8" w14:textId="6492F350" w:rsidR="000B221B" w:rsidRPr="000C12CE" w:rsidRDefault="000B221B" w:rsidP="00ED288D">
      <w:pPr>
        <w:jc w:val="center"/>
        <w:rPr>
          <w:rStyle w:val="IntenseEmphasis"/>
          <w:sz w:val="40"/>
          <w:szCs w:val="40"/>
        </w:rPr>
      </w:pPr>
      <w:r w:rsidRPr="000C12CE">
        <w:rPr>
          <w:rStyle w:val="IntenseEmphasis"/>
          <w:sz w:val="40"/>
          <w:szCs w:val="40"/>
        </w:rPr>
        <w:t>Forest Hills, Vumba.</w:t>
      </w:r>
    </w:p>
    <w:p w14:paraId="7F2AC596" w14:textId="77777777" w:rsidR="00DF3721" w:rsidRPr="000C12CE" w:rsidRDefault="00DF3721" w:rsidP="00ED288D">
      <w:pPr>
        <w:jc w:val="both"/>
        <w:rPr>
          <w:rFonts w:ascii="Times New Roman" w:hAnsi="Times New Roman" w:cs="Times New Roman"/>
          <w:b/>
          <w:sz w:val="40"/>
          <w:szCs w:val="40"/>
        </w:rPr>
      </w:pPr>
    </w:p>
    <w:p w14:paraId="2314994B" w14:textId="466390ED" w:rsidR="008E59F1" w:rsidRPr="000C12CE" w:rsidRDefault="00F51EEC" w:rsidP="00ED288D">
      <w:pPr>
        <w:jc w:val="both"/>
        <w:rPr>
          <w:rFonts w:ascii="Times New Roman" w:hAnsi="Times New Roman" w:cs="Times New Roman"/>
          <w:b/>
          <w:sz w:val="40"/>
          <w:szCs w:val="40"/>
        </w:rPr>
      </w:pPr>
      <w:r w:rsidRPr="000C12CE">
        <w:rPr>
          <w:rFonts w:ascii="Times New Roman" w:hAnsi="Times New Roman" w:cs="Times New Roman"/>
          <w:b/>
          <w:sz w:val="40"/>
          <w:szCs w:val="40"/>
        </w:rPr>
        <w:t>Salutations:</w:t>
      </w:r>
    </w:p>
    <w:p w14:paraId="5CCADBDA" w14:textId="156C3EE9" w:rsidR="008E59F1" w:rsidRPr="000C12CE" w:rsidRDefault="008E59F1" w:rsidP="0038133E">
      <w:pPr>
        <w:rPr>
          <w:rFonts w:ascii="Times New Roman" w:hAnsi="Times New Roman" w:cs="Times New Roman"/>
          <w:bCs/>
          <w:sz w:val="40"/>
          <w:szCs w:val="40"/>
        </w:rPr>
      </w:pPr>
      <w:r w:rsidRPr="000C12CE">
        <w:rPr>
          <w:rFonts w:ascii="Times New Roman" w:hAnsi="Times New Roman" w:cs="Times New Roman"/>
          <w:bCs/>
          <w:sz w:val="40"/>
          <w:szCs w:val="40"/>
        </w:rPr>
        <w:t>The Minister of Justice</w:t>
      </w:r>
      <w:r w:rsidR="00CE5097">
        <w:rPr>
          <w:rFonts w:ascii="Times New Roman" w:hAnsi="Times New Roman" w:cs="Times New Roman"/>
          <w:bCs/>
          <w:sz w:val="40"/>
          <w:szCs w:val="40"/>
        </w:rPr>
        <w:t xml:space="preserve"> Legal and Parliamentary Affairs herein represented Director Mr </w:t>
      </w:r>
      <w:proofErr w:type="spellStart"/>
      <w:proofErr w:type="gramStart"/>
      <w:r w:rsidR="00CE5097">
        <w:rPr>
          <w:rFonts w:ascii="Times New Roman" w:hAnsi="Times New Roman" w:cs="Times New Roman"/>
          <w:bCs/>
          <w:sz w:val="40"/>
          <w:szCs w:val="40"/>
        </w:rPr>
        <w:t>Manhiri</w:t>
      </w:r>
      <w:proofErr w:type="spellEnd"/>
      <w:r w:rsidR="00CE5097">
        <w:rPr>
          <w:rFonts w:ascii="Times New Roman" w:hAnsi="Times New Roman" w:cs="Times New Roman"/>
          <w:bCs/>
          <w:sz w:val="40"/>
          <w:szCs w:val="40"/>
        </w:rPr>
        <w:t>;</w:t>
      </w:r>
      <w:proofErr w:type="gramEnd"/>
    </w:p>
    <w:p w14:paraId="5FB61C6C" w14:textId="74BB9EE0" w:rsidR="001E0E63" w:rsidRPr="000C12CE" w:rsidRDefault="00934470" w:rsidP="0038133E">
      <w:pPr>
        <w:rPr>
          <w:rFonts w:ascii="Times New Roman" w:hAnsi="Times New Roman" w:cs="Times New Roman"/>
          <w:bCs/>
          <w:sz w:val="40"/>
          <w:szCs w:val="40"/>
        </w:rPr>
      </w:pPr>
      <w:r w:rsidRPr="000C12CE">
        <w:rPr>
          <w:rFonts w:ascii="Times New Roman" w:hAnsi="Times New Roman" w:cs="Times New Roman"/>
          <w:bCs/>
          <w:sz w:val="40"/>
          <w:szCs w:val="40"/>
        </w:rPr>
        <w:t>Ambassador of the Royal Norwegian Government</w:t>
      </w:r>
    </w:p>
    <w:p w14:paraId="27251670" w14:textId="2B8F79E7" w:rsidR="002A12E1" w:rsidRPr="000C12CE" w:rsidRDefault="00882339" w:rsidP="0038133E">
      <w:pPr>
        <w:rPr>
          <w:rFonts w:ascii="Times New Roman" w:hAnsi="Times New Roman" w:cs="Times New Roman"/>
          <w:bCs/>
          <w:sz w:val="40"/>
          <w:szCs w:val="40"/>
        </w:rPr>
      </w:pPr>
      <w:r w:rsidRPr="000C12CE">
        <w:rPr>
          <w:rFonts w:ascii="Times New Roman" w:hAnsi="Times New Roman" w:cs="Times New Roman"/>
          <w:bCs/>
          <w:sz w:val="40"/>
          <w:szCs w:val="40"/>
        </w:rPr>
        <w:t xml:space="preserve">The </w:t>
      </w:r>
      <w:r w:rsidR="00F15345" w:rsidRPr="000C12CE">
        <w:rPr>
          <w:rFonts w:ascii="Times New Roman" w:hAnsi="Times New Roman" w:cs="Times New Roman"/>
          <w:bCs/>
          <w:sz w:val="40"/>
          <w:szCs w:val="40"/>
        </w:rPr>
        <w:t>Chairperson of the Commission Rtd Justice Selo Nare</w:t>
      </w:r>
      <w:r w:rsidR="002A12E1" w:rsidRPr="000C12CE">
        <w:rPr>
          <w:rFonts w:ascii="Times New Roman" w:hAnsi="Times New Roman" w:cs="Times New Roman"/>
          <w:bCs/>
          <w:sz w:val="40"/>
          <w:szCs w:val="40"/>
        </w:rPr>
        <w:t>,</w:t>
      </w:r>
    </w:p>
    <w:p w14:paraId="55460AF9" w14:textId="5BD83156" w:rsidR="00882339" w:rsidRPr="000C12CE" w:rsidRDefault="002A12E1" w:rsidP="0038133E">
      <w:pPr>
        <w:rPr>
          <w:rFonts w:ascii="Times New Roman" w:hAnsi="Times New Roman" w:cs="Times New Roman"/>
          <w:bCs/>
          <w:sz w:val="40"/>
          <w:szCs w:val="40"/>
        </w:rPr>
      </w:pPr>
      <w:r w:rsidRPr="000C12CE">
        <w:rPr>
          <w:rFonts w:ascii="Times New Roman" w:hAnsi="Times New Roman" w:cs="Times New Roman"/>
          <w:bCs/>
          <w:sz w:val="40"/>
          <w:szCs w:val="40"/>
        </w:rPr>
        <w:t>T</w:t>
      </w:r>
      <w:r w:rsidR="00F15345" w:rsidRPr="000C12CE">
        <w:rPr>
          <w:rFonts w:ascii="Times New Roman" w:hAnsi="Times New Roman" w:cs="Times New Roman"/>
          <w:bCs/>
          <w:sz w:val="40"/>
          <w:szCs w:val="40"/>
        </w:rPr>
        <w:t xml:space="preserve">he </w:t>
      </w:r>
      <w:r w:rsidR="00882339" w:rsidRPr="000C12CE">
        <w:rPr>
          <w:rFonts w:ascii="Times New Roman" w:hAnsi="Times New Roman" w:cs="Times New Roman"/>
          <w:bCs/>
          <w:sz w:val="40"/>
          <w:szCs w:val="40"/>
        </w:rPr>
        <w:t>Deputy Chairperson of the National Peace and Reconciliation Commission</w:t>
      </w:r>
      <w:r w:rsidRPr="000C12CE">
        <w:rPr>
          <w:rFonts w:ascii="Times New Roman" w:hAnsi="Times New Roman" w:cs="Times New Roman"/>
          <w:bCs/>
          <w:sz w:val="40"/>
          <w:szCs w:val="40"/>
        </w:rPr>
        <w:t xml:space="preserve"> </w:t>
      </w:r>
      <w:r w:rsidR="00882339" w:rsidRPr="000C12CE">
        <w:rPr>
          <w:rFonts w:ascii="Times New Roman" w:hAnsi="Times New Roman" w:cs="Times New Roman"/>
          <w:bCs/>
          <w:sz w:val="40"/>
          <w:szCs w:val="40"/>
        </w:rPr>
        <w:t>Mrs Chigwedere</w:t>
      </w:r>
    </w:p>
    <w:p w14:paraId="42BA77EA" w14:textId="3128C249" w:rsidR="00882339" w:rsidRPr="000C12CE" w:rsidRDefault="00882339" w:rsidP="0038133E">
      <w:pPr>
        <w:rPr>
          <w:rFonts w:ascii="Times New Roman" w:hAnsi="Times New Roman" w:cs="Times New Roman"/>
          <w:bCs/>
          <w:sz w:val="40"/>
          <w:szCs w:val="40"/>
        </w:rPr>
      </w:pPr>
      <w:r w:rsidRPr="000C12CE">
        <w:rPr>
          <w:rFonts w:ascii="Times New Roman" w:hAnsi="Times New Roman" w:cs="Times New Roman"/>
          <w:bCs/>
          <w:sz w:val="40"/>
          <w:szCs w:val="40"/>
        </w:rPr>
        <w:t>Commissioners of the National Peace and Reconciliation Commission</w:t>
      </w:r>
    </w:p>
    <w:p w14:paraId="281A643B" w14:textId="5A85DEAF" w:rsidR="001E0E63" w:rsidRPr="000C12CE" w:rsidRDefault="00934470" w:rsidP="0038133E">
      <w:pPr>
        <w:rPr>
          <w:rFonts w:ascii="Times New Roman" w:hAnsi="Times New Roman" w:cs="Times New Roman"/>
          <w:bCs/>
          <w:sz w:val="40"/>
          <w:szCs w:val="40"/>
        </w:rPr>
      </w:pPr>
      <w:r w:rsidRPr="000C12CE">
        <w:rPr>
          <w:rFonts w:ascii="Times New Roman" w:hAnsi="Times New Roman" w:cs="Times New Roman"/>
          <w:bCs/>
          <w:sz w:val="40"/>
          <w:szCs w:val="40"/>
        </w:rPr>
        <w:t xml:space="preserve">Executive Secretary of the National Peace and Reconciliation Commission, </w:t>
      </w:r>
      <w:r w:rsidR="00ED288D" w:rsidRPr="000C12CE">
        <w:rPr>
          <w:rFonts w:ascii="Times New Roman" w:hAnsi="Times New Roman" w:cs="Times New Roman"/>
          <w:bCs/>
          <w:sz w:val="40"/>
          <w:szCs w:val="40"/>
        </w:rPr>
        <w:t>Mrs.</w:t>
      </w:r>
      <w:r w:rsidRPr="000C12CE">
        <w:rPr>
          <w:rFonts w:ascii="Times New Roman" w:hAnsi="Times New Roman" w:cs="Times New Roman"/>
          <w:bCs/>
          <w:sz w:val="40"/>
          <w:szCs w:val="40"/>
        </w:rPr>
        <w:t xml:space="preserve"> Zembe</w:t>
      </w:r>
    </w:p>
    <w:p w14:paraId="7A59830B" w14:textId="529D9526" w:rsidR="00F51EEC" w:rsidRPr="000C12CE" w:rsidRDefault="002A12E1" w:rsidP="0038133E">
      <w:pPr>
        <w:rPr>
          <w:rFonts w:ascii="Times New Roman" w:hAnsi="Times New Roman" w:cs="Times New Roman"/>
          <w:bCs/>
          <w:sz w:val="40"/>
          <w:szCs w:val="40"/>
        </w:rPr>
      </w:pPr>
      <w:r w:rsidRPr="000C12CE">
        <w:rPr>
          <w:rFonts w:ascii="Times New Roman" w:hAnsi="Times New Roman" w:cs="Times New Roman"/>
          <w:bCs/>
          <w:sz w:val="40"/>
          <w:szCs w:val="40"/>
        </w:rPr>
        <w:t xml:space="preserve">The </w:t>
      </w:r>
      <w:r w:rsidR="0038133E" w:rsidRPr="000C12CE">
        <w:rPr>
          <w:rFonts w:ascii="Times New Roman" w:hAnsi="Times New Roman" w:cs="Times New Roman"/>
          <w:bCs/>
          <w:sz w:val="40"/>
          <w:szCs w:val="40"/>
        </w:rPr>
        <w:t xml:space="preserve">Directors and </w:t>
      </w:r>
      <w:r w:rsidRPr="000C12CE">
        <w:rPr>
          <w:rFonts w:ascii="Times New Roman" w:hAnsi="Times New Roman" w:cs="Times New Roman"/>
          <w:bCs/>
          <w:sz w:val="40"/>
          <w:szCs w:val="40"/>
        </w:rPr>
        <w:t>Secretariat of the NPRC</w:t>
      </w:r>
    </w:p>
    <w:p w14:paraId="026FAB00" w14:textId="255B0CE7" w:rsidR="00D25BEF" w:rsidRPr="000C12CE" w:rsidRDefault="00D25BEF" w:rsidP="0038133E">
      <w:pPr>
        <w:rPr>
          <w:rFonts w:ascii="Times New Roman" w:hAnsi="Times New Roman" w:cs="Times New Roman"/>
          <w:bCs/>
          <w:sz w:val="40"/>
          <w:szCs w:val="40"/>
        </w:rPr>
      </w:pPr>
      <w:r w:rsidRPr="000C12CE">
        <w:rPr>
          <w:rFonts w:ascii="Times New Roman" w:hAnsi="Times New Roman" w:cs="Times New Roman"/>
          <w:bCs/>
          <w:sz w:val="40"/>
          <w:szCs w:val="40"/>
        </w:rPr>
        <w:t xml:space="preserve">Our Esteemed facilitators, Ms Busi </w:t>
      </w:r>
      <w:r w:rsidR="00260635">
        <w:rPr>
          <w:rFonts w:ascii="Times New Roman" w:hAnsi="Times New Roman" w:cs="Times New Roman"/>
          <w:bCs/>
          <w:sz w:val="40"/>
          <w:szCs w:val="40"/>
        </w:rPr>
        <w:t xml:space="preserve">Ncube </w:t>
      </w:r>
      <w:r w:rsidRPr="000C12CE">
        <w:rPr>
          <w:rFonts w:ascii="Times New Roman" w:hAnsi="Times New Roman" w:cs="Times New Roman"/>
          <w:bCs/>
          <w:sz w:val="40"/>
          <w:szCs w:val="40"/>
        </w:rPr>
        <w:t>and Dr Zambara</w:t>
      </w:r>
    </w:p>
    <w:p w14:paraId="4615A10F" w14:textId="7BC524D4" w:rsidR="00597108" w:rsidRPr="000C12CE" w:rsidRDefault="00597108" w:rsidP="00ED288D">
      <w:pPr>
        <w:jc w:val="both"/>
        <w:rPr>
          <w:rFonts w:ascii="Times New Roman" w:hAnsi="Times New Roman" w:cs="Times New Roman"/>
          <w:bCs/>
          <w:sz w:val="40"/>
          <w:szCs w:val="40"/>
        </w:rPr>
      </w:pPr>
      <w:r w:rsidRPr="000C12CE">
        <w:rPr>
          <w:rFonts w:ascii="Times New Roman" w:hAnsi="Times New Roman" w:cs="Times New Roman"/>
          <w:bCs/>
          <w:sz w:val="40"/>
          <w:szCs w:val="40"/>
        </w:rPr>
        <w:t>Ladies and gentlemen,</w:t>
      </w:r>
    </w:p>
    <w:p w14:paraId="1C17F569" w14:textId="77777777" w:rsidR="00C8006C" w:rsidRPr="000C12CE" w:rsidRDefault="00C8006C" w:rsidP="00ED288D">
      <w:pPr>
        <w:jc w:val="both"/>
        <w:rPr>
          <w:rFonts w:ascii="Times New Roman" w:hAnsi="Times New Roman" w:cs="Times New Roman"/>
          <w:bCs/>
          <w:sz w:val="40"/>
          <w:szCs w:val="40"/>
        </w:rPr>
      </w:pPr>
    </w:p>
    <w:p w14:paraId="5BD1192B" w14:textId="77777777" w:rsidR="00DD6E22" w:rsidRPr="000C12CE" w:rsidRDefault="00DD6E22" w:rsidP="00ED288D">
      <w:pPr>
        <w:jc w:val="both"/>
        <w:rPr>
          <w:rFonts w:ascii="Times New Roman" w:hAnsi="Times New Roman" w:cs="Times New Roman"/>
          <w:b/>
          <w:sz w:val="40"/>
          <w:szCs w:val="40"/>
        </w:rPr>
      </w:pPr>
      <w:r w:rsidRPr="000C12CE">
        <w:rPr>
          <w:rFonts w:ascii="Times New Roman" w:hAnsi="Times New Roman" w:cs="Times New Roman"/>
          <w:b/>
          <w:sz w:val="40"/>
          <w:szCs w:val="40"/>
        </w:rPr>
        <w:t>Welcome greetings and appreciation</w:t>
      </w:r>
    </w:p>
    <w:p w14:paraId="6B772573" w14:textId="77777777" w:rsidR="00DD6E22" w:rsidRPr="000C12CE" w:rsidRDefault="00DD6E22" w:rsidP="00D25BEF">
      <w:pPr>
        <w:jc w:val="both"/>
        <w:rPr>
          <w:rFonts w:ascii="Times New Roman" w:hAnsi="Times New Roman" w:cs="Times New Roman"/>
          <w:bCs/>
          <w:sz w:val="40"/>
          <w:szCs w:val="40"/>
        </w:rPr>
      </w:pPr>
    </w:p>
    <w:p w14:paraId="6C049E18" w14:textId="059C976C" w:rsidR="0038133E" w:rsidRPr="000C12CE" w:rsidRDefault="00805634"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Good morning and a warm welcome to everyone to</w:t>
      </w:r>
      <w:r w:rsidR="00C17440" w:rsidRPr="000C12CE">
        <w:rPr>
          <w:rFonts w:ascii="Times New Roman" w:hAnsi="Times New Roman" w:cs="Times New Roman"/>
          <w:bCs/>
          <w:sz w:val="40"/>
          <w:szCs w:val="40"/>
        </w:rPr>
        <w:t xml:space="preserve"> the NPRC Induction and Retreat</w:t>
      </w:r>
      <w:r w:rsidRPr="000C12CE">
        <w:rPr>
          <w:rFonts w:ascii="Times New Roman" w:hAnsi="Times New Roman" w:cs="Times New Roman"/>
          <w:bCs/>
          <w:sz w:val="40"/>
          <w:szCs w:val="40"/>
        </w:rPr>
        <w:t xml:space="preserve">. It gives me great pleasure to address you this morning, on this important occasion, </w:t>
      </w:r>
      <w:r w:rsidR="0038133E" w:rsidRPr="000C12CE">
        <w:rPr>
          <w:rFonts w:ascii="Times New Roman" w:hAnsi="Times New Roman" w:cs="Times New Roman"/>
          <w:bCs/>
          <w:sz w:val="40"/>
          <w:szCs w:val="40"/>
        </w:rPr>
        <w:t>the I</w:t>
      </w:r>
      <w:r w:rsidR="00973F9D" w:rsidRPr="000C12CE">
        <w:rPr>
          <w:rFonts w:ascii="Times New Roman" w:hAnsi="Times New Roman" w:cs="Times New Roman"/>
          <w:bCs/>
          <w:sz w:val="40"/>
          <w:szCs w:val="40"/>
        </w:rPr>
        <w:t xml:space="preserve">nduction and </w:t>
      </w:r>
      <w:r w:rsidR="0038133E" w:rsidRPr="000C12CE">
        <w:rPr>
          <w:rFonts w:ascii="Times New Roman" w:hAnsi="Times New Roman" w:cs="Times New Roman"/>
          <w:bCs/>
          <w:sz w:val="40"/>
          <w:szCs w:val="40"/>
        </w:rPr>
        <w:t>T</w:t>
      </w:r>
      <w:r w:rsidR="00973F9D" w:rsidRPr="000C12CE">
        <w:rPr>
          <w:rFonts w:ascii="Times New Roman" w:hAnsi="Times New Roman" w:cs="Times New Roman"/>
          <w:bCs/>
          <w:sz w:val="40"/>
          <w:szCs w:val="40"/>
        </w:rPr>
        <w:t xml:space="preserve">eam </w:t>
      </w:r>
      <w:r w:rsidR="0038133E" w:rsidRPr="000C12CE">
        <w:rPr>
          <w:rFonts w:ascii="Times New Roman" w:hAnsi="Times New Roman" w:cs="Times New Roman"/>
          <w:bCs/>
          <w:sz w:val="40"/>
          <w:szCs w:val="40"/>
        </w:rPr>
        <w:t>B</w:t>
      </w:r>
      <w:r w:rsidR="00973F9D" w:rsidRPr="000C12CE">
        <w:rPr>
          <w:rFonts w:ascii="Times New Roman" w:hAnsi="Times New Roman" w:cs="Times New Roman"/>
          <w:bCs/>
          <w:sz w:val="40"/>
          <w:szCs w:val="40"/>
        </w:rPr>
        <w:t xml:space="preserve">uilding </w:t>
      </w:r>
      <w:r w:rsidR="0038133E" w:rsidRPr="000C12CE">
        <w:rPr>
          <w:rFonts w:ascii="Times New Roman" w:hAnsi="Times New Roman" w:cs="Times New Roman"/>
          <w:bCs/>
          <w:sz w:val="40"/>
          <w:szCs w:val="40"/>
        </w:rPr>
        <w:t>Workshop</w:t>
      </w:r>
      <w:r w:rsidR="00973F9D" w:rsidRPr="000C12CE">
        <w:rPr>
          <w:rFonts w:ascii="Times New Roman" w:hAnsi="Times New Roman" w:cs="Times New Roman"/>
          <w:bCs/>
          <w:sz w:val="40"/>
          <w:szCs w:val="40"/>
        </w:rPr>
        <w:t xml:space="preserve"> for the </w:t>
      </w:r>
      <w:r w:rsidR="0038133E" w:rsidRPr="000C12CE">
        <w:rPr>
          <w:rFonts w:ascii="Times New Roman" w:hAnsi="Times New Roman" w:cs="Times New Roman"/>
          <w:bCs/>
          <w:sz w:val="40"/>
          <w:szCs w:val="40"/>
        </w:rPr>
        <w:t xml:space="preserve">NPRC more specifically the </w:t>
      </w:r>
      <w:r w:rsidR="00973F9D" w:rsidRPr="000C12CE">
        <w:rPr>
          <w:rFonts w:ascii="Times New Roman" w:hAnsi="Times New Roman" w:cs="Times New Roman"/>
          <w:bCs/>
          <w:sz w:val="40"/>
          <w:szCs w:val="40"/>
        </w:rPr>
        <w:t xml:space="preserve">Commissioners. </w:t>
      </w:r>
      <w:r w:rsidR="0038133E" w:rsidRPr="000C12CE">
        <w:rPr>
          <w:rFonts w:ascii="Times New Roman" w:hAnsi="Times New Roman" w:cs="Times New Roman"/>
          <w:bCs/>
          <w:sz w:val="40"/>
          <w:szCs w:val="40"/>
        </w:rPr>
        <w:t xml:space="preserve">We are grateful for this window where the COVID 19 measures have allowed this meeting </w:t>
      </w:r>
      <w:r w:rsidR="00394201" w:rsidRPr="000C12CE">
        <w:rPr>
          <w:rFonts w:ascii="Times New Roman" w:hAnsi="Times New Roman" w:cs="Times New Roman"/>
          <w:bCs/>
          <w:sz w:val="40"/>
          <w:szCs w:val="40"/>
        </w:rPr>
        <w:t>to happen physically albeit still under the measures.</w:t>
      </w:r>
    </w:p>
    <w:p w14:paraId="7DFCB8DC" w14:textId="77777777" w:rsidR="0038133E" w:rsidRPr="000C12CE" w:rsidRDefault="0038133E" w:rsidP="00D25BEF">
      <w:pPr>
        <w:jc w:val="both"/>
        <w:rPr>
          <w:rFonts w:ascii="Times New Roman" w:hAnsi="Times New Roman" w:cs="Times New Roman"/>
          <w:bCs/>
          <w:sz w:val="40"/>
          <w:szCs w:val="40"/>
        </w:rPr>
      </w:pPr>
    </w:p>
    <w:p w14:paraId="08919778" w14:textId="77777777" w:rsidR="00394201" w:rsidRPr="000C12CE" w:rsidRDefault="002B1A1B"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This Retreat will also</w:t>
      </w:r>
      <w:r w:rsidR="00F36D00" w:rsidRPr="000C12CE">
        <w:rPr>
          <w:rFonts w:ascii="Times New Roman" w:hAnsi="Times New Roman" w:cs="Times New Roman"/>
          <w:bCs/>
          <w:sz w:val="40"/>
          <w:szCs w:val="40"/>
        </w:rPr>
        <w:t xml:space="preserve"> serve</w:t>
      </w:r>
      <w:r w:rsidR="00A069DC" w:rsidRPr="000C12CE">
        <w:rPr>
          <w:rFonts w:ascii="Times New Roman" w:hAnsi="Times New Roman" w:cs="Times New Roman"/>
          <w:bCs/>
          <w:sz w:val="40"/>
          <w:szCs w:val="40"/>
        </w:rPr>
        <w:t xml:space="preserve"> as an opportunity for UNDP </w:t>
      </w:r>
      <w:r w:rsidR="00394201" w:rsidRPr="000C12CE">
        <w:rPr>
          <w:rFonts w:ascii="Times New Roman" w:hAnsi="Times New Roman" w:cs="Times New Roman"/>
          <w:bCs/>
          <w:sz w:val="40"/>
          <w:szCs w:val="40"/>
        </w:rPr>
        <w:t xml:space="preserve"> and the </w:t>
      </w:r>
      <w:r w:rsidR="00A069DC" w:rsidRPr="000C12CE">
        <w:rPr>
          <w:rFonts w:ascii="Times New Roman" w:hAnsi="Times New Roman" w:cs="Times New Roman"/>
          <w:bCs/>
          <w:sz w:val="40"/>
          <w:szCs w:val="40"/>
        </w:rPr>
        <w:t xml:space="preserve">NPRC </w:t>
      </w:r>
      <w:r w:rsidR="005D441B" w:rsidRPr="000C12CE">
        <w:rPr>
          <w:rFonts w:ascii="Times New Roman" w:hAnsi="Times New Roman" w:cs="Times New Roman"/>
          <w:bCs/>
          <w:sz w:val="40"/>
          <w:szCs w:val="40"/>
        </w:rPr>
        <w:t>Commissioner</w:t>
      </w:r>
      <w:r w:rsidR="00394201" w:rsidRPr="000C12CE">
        <w:rPr>
          <w:rFonts w:ascii="Times New Roman" w:hAnsi="Times New Roman" w:cs="Times New Roman"/>
          <w:bCs/>
          <w:sz w:val="40"/>
          <w:szCs w:val="40"/>
        </w:rPr>
        <w:t xml:space="preserve"> to exchange useful notes. Experiences and information on our mutual </w:t>
      </w:r>
      <w:r w:rsidR="00F43AE1" w:rsidRPr="000C12CE">
        <w:rPr>
          <w:rFonts w:ascii="Times New Roman" w:hAnsi="Times New Roman" w:cs="Times New Roman"/>
          <w:bCs/>
          <w:sz w:val="40"/>
          <w:szCs w:val="40"/>
        </w:rPr>
        <w:t xml:space="preserve">work </w:t>
      </w:r>
      <w:r w:rsidR="00394201" w:rsidRPr="000C12CE">
        <w:rPr>
          <w:rFonts w:ascii="Times New Roman" w:hAnsi="Times New Roman" w:cs="Times New Roman"/>
          <w:bCs/>
          <w:sz w:val="40"/>
          <w:szCs w:val="40"/>
        </w:rPr>
        <w:t xml:space="preserve">and collaboration. UNDP has sustained a partnership with NPRC since your inception and </w:t>
      </w:r>
      <w:r w:rsidR="00F43AE1" w:rsidRPr="000C12CE">
        <w:rPr>
          <w:rFonts w:ascii="Times New Roman" w:hAnsi="Times New Roman" w:cs="Times New Roman"/>
          <w:bCs/>
          <w:sz w:val="40"/>
          <w:szCs w:val="40"/>
        </w:rPr>
        <w:t>we</w:t>
      </w:r>
      <w:r w:rsidR="00394201" w:rsidRPr="000C12CE">
        <w:rPr>
          <w:rFonts w:ascii="Times New Roman" w:hAnsi="Times New Roman" w:cs="Times New Roman"/>
          <w:bCs/>
          <w:sz w:val="40"/>
          <w:szCs w:val="40"/>
        </w:rPr>
        <w:t xml:space="preserve"> savor the moment of seeing the institution grow and transitions. </w:t>
      </w:r>
      <w:r w:rsidR="00F6269C" w:rsidRPr="000C12CE">
        <w:rPr>
          <w:rFonts w:ascii="Times New Roman" w:hAnsi="Times New Roman" w:cs="Times New Roman"/>
          <w:bCs/>
          <w:sz w:val="40"/>
          <w:szCs w:val="40"/>
        </w:rPr>
        <w:t xml:space="preserve"> </w:t>
      </w:r>
    </w:p>
    <w:p w14:paraId="607E62CA" w14:textId="77777777" w:rsidR="00394201" w:rsidRPr="000C12CE" w:rsidRDefault="00394201" w:rsidP="00D25BEF">
      <w:pPr>
        <w:jc w:val="both"/>
        <w:rPr>
          <w:rFonts w:ascii="Times New Roman" w:hAnsi="Times New Roman" w:cs="Times New Roman"/>
          <w:bCs/>
          <w:sz w:val="40"/>
          <w:szCs w:val="40"/>
        </w:rPr>
      </w:pPr>
    </w:p>
    <w:p w14:paraId="200DBD54" w14:textId="2A08B756" w:rsidR="00353D6D" w:rsidRPr="000C12CE" w:rsidRDefault="00394201"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 xml:space="preserve">We can no doubt never fully emphasize that </w:t>
      </w:r>
      <w:r w:rsidR="00F6269C" w:rsidRPr="000C12CE">
        <w:rPr>
          <w:rFonts w:ascii="Times New Roman" w:hAnsi="Times New Roman" w:cs="Times New Roman"/>
          <w:bCs/>
          <w:sz w:val="40"/>
          <w:szCs w:val="40"/>
        </w:rPr>
        <w:t xml:space="preserve">Peace is a </w:t>
      </w:r>
      <w:r w:rsidR="00DD6E22" w:rsidRPr="000C12CE">
        <w:rPr>
          <w:rFonts w:ascii="Times New Roman" w:hAnsi="Times New Roman" w:cs="Times New Roman"/>
          <w:bCs/>
          <w:sz w:val="40"/>
          <w:szCs w:val="40"/>
        </w:rPr>
        <w:t xml:space="preserve">key governance area that continues to grow in its importance </w:t>
      </w:r>
      <w:r w:rsidRPr="000C12CE">
        <w:rPr>
          <w:rFonts w:ascii="Times New Roman" w:hAnsi="Times New Roman" w:cs="Times New Roman"/>
          <w:bCs/>
          <w:sz w:val="40"/>
          <w:szCs w:val="40"/>
        </w:rPr>
        <w:t xml:space="preserve">and </w:t>
      </w:r>
      <w:r w:rsidR="00DD6E22" w:rsidRPr="000C12CE">
        <w:rPr>
          <w:rFonts w:ascii="Times New Roman" w:hAnsi="Times New Roman" w:cs="Times New Roman"/>
          <w:bCs/>
          <w:sz w:val="40"/>
          <w:szCs w:val="40"/>
        </w:rPr>
        <w:t xml:space="preserve">that  building infrastructures for peace, </w:t>
      </w:r>
      <w:r w:rsidR="00B4056B" w:rsidRPr="000C12CE">
        <w:rPr>
          <w:rFonts w:ascii="Times New Roman" w:hAnsi="Times New Roman" w:cs="Times New Roman"/>
          <w:bCs/>
          <w:sz w:val="40"/>
          <w:szCs w:val="40"/>
        </w:rPr>
        <w:t>reconciliation,</w:t>
      </w:r>
      <w:r w:rsidR="00DD6E22" w:rsidRPr="000C12CE">
        <w:rPr>
          <w:rFonts w:ascii="Times New Roman" w:hAnsi="Times New Roman" w:cs="Times New Roman"/>
          <w:bCs/>
          <w:sz w:val="40"/>
          <w:szCs w:val="40"/>
        </w:rPr>
        <w:t xml:space="preserve"> and social cohesion</w:t>
      </w:r>
      <w:r w:rsidR="00934470" w:rsidRPr="000C12CE">
        <w:rPr>
          <w:rFonts w:ascii="Times New Roman" w:hAnsi="Times New Roman" w:cs="Times New Roman"/>
          <w:bCs/>
          <w:sz w:val="40"/>
          <w:szCs w:val="40"/>
        </w:rPr>
        <w:t xml:space="preserve"> </w:t>
      </w:r>
      <w:r w:rsidR="00DD6E22" w:rsidRPr="000C12CE">
        <w:rPr>
          <w:rFonts w:ascii="Times New Roman" w:hAnsi="Times New Roman" w:cs="Times New Roman"/>
          <w:bCs/>
          <w:sz w:val="40"/>
          <w:szCs w:val="40"/>
        </w:rPr>
        <w:t xml:space="preserve">towards attainment of Agenda 2030 specifically </w:t>
      </w:r>
      <w:r w:rsidR="00934470" w:rsidRPr="000C12CE">
        <w:rPr>
          <w:rFonts w:ascii="Times New Roman" w:hAnsi="Times New Roman" w:cs="Times New Roman"/>
          <w:bCs/>
          <w:sz w:val="40"/>
          <w:szCs w:val="40"/>
        </w:rPr>
        <w:t>SDG 16</w:t>
      </w:r>
      <w:r w:rsidRPr="000C12CE">
        <w:rPr>
          <w:rFonts w:ascii="Times New Roman" w:hAnsi="Times New Roman" w:cs="Times New Roman"/>
          <w:bCs/>
          <w:sz w:val="40"/>
          <w:szCs w:val="40"/>
        </w:rPr>
        <w:t>, is even more important now</w:t>
      </w:r>
      <w:r w:rsidR="00DD6E22" w:rsidRPr="000C12CE">
        <w:rPr>
          <w:rFonts w:ascii="Times New Roman" w:hAnsi="Times New Roman" w:cs="Times New Roman"/>
          <w:bCs/>
          <w:sz w:val="40"/>
          <w:szCs w:val="40"/>
        </w:rPr>
        <w:t xml:space="preserve">. </w:t>
      </w:r>
    </w:p>
    <w:p w14:paraId="08E950A9" w14:textId="77777777" w:rsidR="00353D6D" w:rsidRPr="000C12CE" w:rsidRDefault="00353D6D" w:rsidP="00D25BEF">
      <w:pPr>
        <w:jc w:val="both"/>
        <w:rPr>
          <w:rFonts w:ascii="Times New Roman" w:hAnsi="Times New Roman" w:cs="Times New Roman"/>
          <w:bCs/>
          <w:sz w:val="40"/>
          <w:szCs w:val="40"/>
        </w:rPr>
      </w:pPr>
    </w:p>
    <w:p w14:paraId="0A6C7C58" w14:textId="77777777" w:rsidR="00394201" w:rsidRPr="000C12CE" w:rsidRDefault="00DD6E22" w:rsidP="00D25BEF">
      <w:pPr>
        <w:jc w:val="both"/>
        <w:rPr>
          <w:rFonts w:ascii="Times New Roman" w:hAnsi="Times New Roman" w:cs="Times New Roman"/>
          <w:b/>
          <w:color w:val="FF0000"/>
          <w:sz w:val="40"/>
          <w:szCs w:val="40"/>
        </w:rPr>
      </w:pPr>
      <w:r w:rsidRPr="000C12CE">
        <w:rPr>
          <w:rFonts w:ascii="Times New Roman" w:hAnsi="Times New Roman" w:cs="Times New Roman"/>
          <w:bCs/>
          <w:sz w:val="40"/>
          <w:szCs w:val="40"/>
        </w:rPr>
        <w:t>Furthermore</w:t>
      </w:r>
      <w:r w:rsidR="00394201" w:rsidRPr="000C12CE">
        <w:rPr>
          <w:rFonts w:ascii="Times New Roman" w:hAnsi="Times New Roman" w:cs="Times New Roman"/>
          <w:bCs/>
          <w:sz w:val="40"/>
          <w:szCs w:val="40"/>
        </w:rPr>
        <w:t>,</w:t>
      </w:r>
      <w:r w:rsidRPr="000C12CE">
        <w:rPr>
          <w:rFonts w:ascii="Times New Roman" w:hAnsi="Times New Roman" w:cs="Times New Roman"/>
          <w:bCs/>
          <w:sz w:val="40"/>
          <w:szCs w:val="40"/>
        </w:rPr>
        <w:t xml:space="preserve"> let me express m</w:t>
      </w:r>
      <w:r w:rsidR="00805634" w:rsidRPr="000C12CE">
        <w:rPr>
          <w:rFonts w:ascii="Times New Roman" w:hAnsi="Times New Roman" w:cs="Times New Roman"/>
          <w:bCs/>
          <w:sz w:val="40"/>
          <w:szCs w:val="40"/>
        </w:rPr>
        <w:t xml:space="preserve">y sincere gratitude to the </w:t>
      </w:r>
      <w:r w:rsidR="00934470" w:rsidRPr="000C12CE">
        <w:rPr>
          <w:rFonts w:ascii="Times New Roman" w:hAnsi="Times New Roman" w:cs="Times New Roman"/>
          <w:b/>
          <w:color w:val="FF0000"/>
          <w:sz w:val="40"/>
          <w:szCs w:val="40"/>
        </w:rPr>
        <w:t>Royal Norwegian Government Embassy in Pretoria</w:t>
      </w:r>
      <w:r w:rsidR="005F7F4E" w:rsidRPr="000C12CE">
        <w:rPr>
          <w:rFonts w:ascii="Times New Roman" w:hAnsi="Times New Roman" w:cs="Times New Roman"/>
          <w:b/>
          <w:color w:val="FF0000"/>
          <w:sz w:val="40"/>
          <w:szCs w:val="40"/>
        </w:rPr>
        <w:t xml:space="preserve"> for the support they have provided </w:t>
      </w:r>
      <w:r w:rsidR="003107D9" w:rsidRPr="000C12CE">
        <w:rPr>
          <w:rFonts w:ascii="Times New Roman" w:hAnsi="Times New Roman" w:cs="Times New Roman"/>
          <w:b/>
          <w:color w:val="FF0000"/>
          <w:sz w:val="40"/>
          <w:szCs w:val="40"/>
        </w:rPr>
        <w:t>through this project</w:t>
      </w:r>
      <w:r w:rsidRPr="000C12CE">
        <w:rPr>
          <w:rFonts w:ascii="Times New Roman" w:hAnsi="Times New Roman" w:cs="Times New Roman"/>
          <w:b/>
          <w:color w:val="FF0000"/>
          <w:sz w:val="40"/>
          <w:szCs w:val="40"/>
        </w:rPr>
        <w:t>,</w:t>
      </w:r>
      <w:r w:rsidR="00394201" w:rsidRPr="000C12CE">
        <w:rPr>
          <w:rFonts w:ascii="Times New Roman" w:hAnsi="Times New Roman" w:cs="Times New Roman"/>
          <w:b/>
          <w:color w:val="FF0000"/>
          <w:sz w:val="40"/>
          <w:szCs w:val="40"/>
        </w:rPr>
        <w:t xml:space="preserve"> which has made this workshop possible. Thank you Ambassador.</w:t>
      </w:r>
    </w:p>
    <w:p w14:paraId="1760A989" w14:textId="77777777" w:rsidR="00394201" w:rsidRPr="000C12CE" w:rsidRDefault="00394201" w:rsidP="00D25BEF">
      <w:pPr>
        <w:jc w:val="both"/>
        <w:rPr>
          <w:rFonts w:ascii="Times New Roman" w:hAnsi="Times New Roman" w:cs="Times New Roman"/>
          <w:b/>
          <w:sz w:val="40"/>
          <w:szCs w:val="40"/>
        </w:rPr>
      </w:pPr>
    </w:p>
    <w:p w14:paraId="109001A6" w14:textId="69E3624F" w:rsidR="00805634" w:rsidRPr="000C12CE" w:rsidRDefault="00394201"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 xml:space="preserve">We also express sincere thanks and gratitude to </w:t>
      </w:r>
      <w:r w:rsidR="00DD6E22" w:rsidRPr="000C12CE">
        <w:rPr>
          <w:rFonts w:ascii="Times New Roman" w:hAnsi="Times New Roman" w:cs="Times New Roman"/>
          <w:bCs/>
          <w:sz w:val="40"/>
          <w:szCs w:val="40"/>
        </w:rPr>
        <w:t>the Executive Secretary</w:t>
      </w:r>
      <w:r w:rsidRPr="000C12CE">
        <w:rPr>
          <w:rFonts w:ascii="Times New Roman" w:hAnsi="Times New Roman" w:cs="Times New Roman"/>
          <w:bCs/>
          <w:sz w:val="40"/>
          <w:szCs w:val="40"/>
        </w:rPr>
        <w:t xml:space="preserve"> and the whole NPRC </w:t>
      </w:r>
      <w:r w:rsidR="00DD6E22" w:rsidRPr="000C12CE">
        <w:rPr>
          <w:rFonts w:ascii="Times New Roman" w:hAnsi="Times New Roman" w:cs="Times New Roman"/>
          <w:bCs/>
          <w:sz w:val="40"/>
          <w:szCs w:val="40"/>
        </w:rPr>
        <w:t>team</w:t>
      </w:r>
      <w:r w:rsidR="003107D9" w:rsidRPr="000C12CE">
        <w:rPr>
          <w:rFonts w:ascii="Times New Roman" w:hAnsi="Times New Roman" w:cs="Times New Roman"/>
          <w:bCs/>
          <w:sz w:val="40"/>
          <w:szCs w:val="40"/>
        </w:rPr>
        <w:t xml:space="preserve"> for the logistical planning</w:t>
      </w:r>
      <w:r w:rsidR="00DD6E22" w:rsidRPr="000C12CE">
        <w:rPr>
          <w:rFonts w:ascii="Times New Roman" w:hAnsi="Times New Roman" w:cs="Times New Roman"/>
          <w:bCs/>
          <w:sz w:val="40"/>
          <w:szCs w:val="40"/>
        </w:rPr>
        <w:t>,</w:t>
      </w:r>
      <w:r w:rsidR="00934470" w:rsidRPr="000C12CE">
        <w:rPr>
          <w:rFonts w:ascii="Times New Roman" w:hAnsi="Times New Roman" w:cs="Times New Roman"/>
          <w:bCs/>
          <w:sz w:val="40"/>
          <w:szCs w:val="40"/>
        </w:rPr>
        <w:t xml:space="preserve"> </w:t>
      </w:r>
      <w:r w:rsidR="00DD6E22" w:rsidRPr="000C12CE">
        <w:rPr>
          <w:rFonts w:ascii="Times New Roman" w:hAnsi="Times New Roman" w:cs="Times New Roman"/>
          <w:bCs/>
          <w:sz w:val="40"/>
          <w:szCs w:val="40"/>
        </w:rPr>
        <w:t xml:space="preserve">as well </w:t>
      </w:r>
      <w:r w:rsidR="00934470" w:rsidRPr="000C12CE">
        <w:rPr>
          <w:rFonts w:ascii="Times New Roman" w:hAnsi="Times New Roman" w:cs="Times New Roman"/>
          <w:bCs/>
          <w:sz w:val="40"/>
          <w:szCs w:val="40"/>
        </w:rPr>
        <w:t>my UNDP Colleagues in the country office</w:t>
      </w:r>
      <w:r w:rsidR="00805634" w:rsidRPr="000C12CE">
        <w:rPr>
          <w:rFonts w:ascii="Times New Roman" w:hAnsi="Times New Roman" w:cs="Times New Roman"/>
          <w:bCs/>
          <w:sz w:val="40"/>
          <w:szCs w:val="40"/>
        </w:rPr>
        <w:t xml:space="preserve"> for </w:t>
      </w:r>
      <w:r w:rsidR="00DD6E22" w:rsidRPr="000C12CE">
        <w:rPr>
          <w:rFonts w:ascii="Times New Roman" w:hAnsi="Times New Roman" w:cs="Times New Roman"/>
          <w:bCs/>
          <w:sz w:val="40"/>
          <w:szCs w:val="40"/>
        </w:rPr>
        <w:t>the</w:t>
      </w:r>
      <w:r w:rsidR="00805634" w:rsidRPr="000C12CE">
        <w:rPr>
          <w:rFonts w:ascii="Times New Roman" w:hAnsi="Times New Roman" w:cs="Times New Roman"/>
          <w:bCs/>
          <w:sz w:val="40"/>
          <w:szCs w:val="40"/>
        </w:rPr>
        <w:t xml:space="preserve"> convenorship</w:t>
      </w:r>
      <w:r w:rsidR="00DD6E22" w:rsidRPr="000C12CE">
        <w:rPr>
          <w:rFonts w:ascii="Times New Roman" w:hAnsi="Times New Roman" w:cs="Times New Roman"/>
          <w:bCs/>
          <w:sz w:val="40"/>
          <w:szCs w:val="40"/>
        </w:rPr>
        <w:t xml:space="preserve"> of</w:t>
      </w:r>
      <w:r w:rsidR="00805634" w:rsidRPr="000C12CE">
        <w:rPr>
          <w:rFonts w:ascii="Times New Roman" w:hAnsi="Times New Roman" w:cs="Times New Roman"/>
          <w:bCs/>
          <w:sz w:val="40"/>
          <w:szCs w:val="40"/>
        </w:rPr>
        <w:t xml:space="preserve"> this important meeting, which is a pertinent step towards the </w:t>
      </w:r>
      <w:r w:rsidR="00224299" w:rsidRPr="000C12CE">
        <w:rPr>
          <w:rFonts w:ascii="Times New Roman" w:hAnsi="Times New Roman" w:cs="Times New Roman"/>
          <w:bCs/>
          <w:sz w:val="40"/>
          <w:szCs w:val="40"/>
        </w:rPr>
        <w:t>implementation</w:t>
      </w:r>
      <w:r w:rsidR="00934470" w:rsidRPr="000C12CE">
        <w:rPr>
          <w:rFonts w:ascii="Times New Roman" w:hAnsi="Times New Roman" w:cs="Times New Roman"/>
          <w:bCs/>
          <w:sz w:val="40"/>
          <w:szCs w:val="40"/>
        </w:rPr>
        <w:t xml:space="preserve"> of the </w:t>
      </w:r>
      <w:r w:rsidR="00A718D7" w:rsidRPr="000C12CE">
        <w:rPr>
          <w:rFonts w:ascii="Times New Roman" w:hAnsi="Times New Roman" w:cs="Times New Roman"/>
          <w:b/>
          <w:sz w:val="40"/>
          <w:szCs w:val="40"/>
        </w:rPr>
        <w:t>Strengthened</w:t>
      </w:r>
      <w:r w:rsidR="00934470" w:rsidRPr="000C12CE">
        <w:rPr>
          <w:rFonts w:ascii="Times New Roman" w:hAnsi="Times New Roman" w:cs="Times New Roman"/>
          <w:b/>
          <w:sz w:val="40"/>
          <w:szCs w:val="40"/>
        </w:rPr>
        <w:t xml:space="preserve"> Infrastructures</w:t>
      </w:r>
      <w:r w:rsidR="00A718D7" w:rsidRPr="000C12CE">
        <w:rPr>
          <w:rFonts w:ascii="Times New Roman" w:hAnsi="Times New Roman" w:cs="Times New Roman"/>
          <w:b/>
          <w:sz w:val="40"/>
          <w:szCs w:val="40"/>
        </w:rPr>
        <w:t xml:space="preserve"> for Peace</w:t>
      </w:r>
      <w:r w:rsidR="00A718D7" w:rsidRPr="000C12CE">
        <w:rPr>
          <w:rFonts w:ascii="Times New Roman" w:hAnsi="Times New Roman" w:cs="Times New Roman"/>
          <w:bCs/>
          <w:sz w:val="40"/>
          <w:szCs w:val="40"/>
        </w:rPr>
        <w:t xml:space="preserve"> P</w:t>
      </w:r>
      <w:r w:rsidR="00A718D7" w:rsidRPr="000C12CE">
        <w:rPr>
          <w:rFonts w:ascii="Times New Roman" w:hAnsi="Times New Roman" w:cs="Times New Roman"/>
          <w:b/>
          <w:sz w:val="40"/>
          <w:szCs w:val="40"/>
        </w:rPr>
        <w:t>rojec</w:t>
      </w:r>
      <w:r w:rsidR="00A718D7" w:rsidRPr="000C12CE">
        <w:rPr>
          <w:rFonts w:ascii="Times New Roman" w:hAnsi="Times New Roman" w:cs="Times New Roman"/>
          <w:bCs/>
          <w:sz w:val="40"/>
          <w:szCs w:val="40"/>
        </w:rPr>
        <w:t>t</w:t>
      </w:r>
      <w:r w:rsidR="00612311" w:rsidRPr="000C12CE">
        <w:rPr>
          <w:rFonts w:ascii="Times New Roman" w:hAnsi="Times New Roman" w:cs="Times New Roman"/>
          <w:bCs/>
          <w:sz w:val="40"/>
          <w:szCs w:val="40"/>
        </w:rPr>
        <w:t xml:space="preserve"> and other future projects.</w:t>
      </w:r>
    </w:p>
    <w:p w14:paraId="7F9BEDB4" w14:textId="77777777" w:rsidR="00805634" w:rsidRPr="000C12CE" w:rsidRDefault="00805634" w:rsidP="00D25BEF">
      <w:pPr>
        <w:jc w:val="both"/>
        <w:rPr>
          <w:rFonts w:ascii="Times New Roman" w:hAnsi="Times New Roman" w:cs="Times New Roman"/>
          <w:bCs/>
          <w:sz w:val="40"/>
          <w:szCs w:val="40"/>
        </w:rPr>
      </w:pPr>
    </w:p>
    <w:p w14:paraId="4D2CA9E3" w14:textId="77777777" w:rsidR="00394201" w:rsidRPr="000C12CE" w:rsidRDefault="00394201" w:rsidP="00D25BEF">
      <w:pPr>
        <w:jc w:val="both"/>
        <w:rPr>
          <w:rFonts w:ascii="Times New Roman" w:hAnsi="Times New Roman" w:cs="Times New Roman"/>
          <w:b/>
          <w:sz w:val="40"/>
          <w:szCs w:val="40"/>
        </w:rPr>
      </w:pPr>
      <w:r w:rsidRPr="000C12CE">
        <w:rPr>
          <w:rFonts w:ascii="Times New Roman" w:hAnsi="Times New Roman" w:cs="Times New Roman"/>
          <w:b/>
          <w:sz w:val="40"/>
          <w:szCs w:val="40"/>
        </w:rPr>
        <w:t>Chairperson and Commissioners of the NPRC, allow me to share 3 key messages briefly.</w:t>
      </w:r>
    </w:p>
    <w:p w14:paraId="16CC45D0" w14:textId="77777777" w:rsidR="00394201" w:rsidRPr="000C12CE" w:rsidRDefault="00394201" w:rsidP="00D25BEF">
      <w:pPr>
        <w:jc w:val="both"/>
        <w:rPr>
          <w:rFonts w:ascii="Times New Roman" w:hAnsi="Times New Roman" w:cs="Times New Roman"/>
          <w:b/>
          <w:sz w:val="40"/>
          <w:szCs w:val="40"/>
        </w:rPr>
      </w:pPr>
    </w:p>
    <w:p w14:paraId="45D626B0" w14:textId="011428F6" w:rsidR="00511B81" w:rsidRPr="000C12CE" w:rsidRDefault="00511B81" w:rsidP="00D25BEF">
      <w:pPr>
        <w:jc w:val="both"/>
        <w:rPr>
          <w:rFonts w:ascii="Times New Roman" w:hAnsi="Times New Roman" w:cs="Times New Roman"/>
          <w:b/>
          <w:i/>
          <w:iCs/>
          <w:sz w:val="40"/>
          <w:szCs w:val="40"/>
          <w:u w:val="single"/>
        </w:rPr>
      </w:pPr>
      <w:r w:rsidRPr="000C12CE">
        <w:rPr>
          <w:rFonts w:ascii="Times New Roman" w:hAnsi="Times New Roman" w:cs="Times New Roman"/>
          <w:b/>
          <w:sz w:val="40"/>
          <w:szCs w:val="40"/>
        </w:rPr>
        <w:t>Key Message 1</w:t>
      </w:r>
      <w:r w:rsidR="00ED288D" w:rsidRPr="000C12CE">
        <w:rPr>
          <w:rFonts w:ascii="Times New Roman" w:hAnsi="Times New Roman" w:cs="Times New Roman"/>
          <w:b/>
          <w:sz w:val="40"/>
          <w:szCs w:val="40"/>
        </w:rPr>
        <w:t xml:space="preserve">: </w:t>
      </w:r>
      <w:r w:rsidR="00ED288D" w:rsidRPr="000C12CE">
        <w:rPr>
          <w:rFonts w:ascii="Times New Roman" w:hAnsi="Times New Roman" w:cs="Times New Roman"/>
          <w:b/>
          <w:i/>
          <w:iCs/>
          <w:sz w:val="40"/>
          <w:szCs w:val="40"/>
          <w:u w:val="single"/>
        </w:rPr>
        <w:t>Social Cohesion</w:t>
      </w:r>
      <w:r w:rsidR="00394201" w:rsidRPr="000C12CE">
        <w:rPr>
          <w:rFonts w:ascii="Times New Roman" w:hAnsi="Times New Roman" w:cs="Times New Roman"/>
          <w:b/>
          <w:i/>
          <w:iCs/>
          <w:sz w:val="40"/>
          <w:szCs w:val="40"/>
          <w:u w:val="single"/>
        </w:rPr>
        <w:t xml:space="preserve"> remains</w:t>
      </w:r>
      <w:r w:rsidR="00ED288D" w:rsidRPr="000C12CE">
        <w:rPr>
          <w:rFonts w:ascii="Times New Roman" w:hAnsi="Times New Roman" w:cs="Times New Roman"/>
          <w:b/>
          <w:i/>
          <w:iCs/>
          <w:sz w:val="40"/>
          <w:szCs w:val="40"/>
          <w:u w:val="single"/>
        </w:rPr>
        <w:t xml:space="preserve"> a key ingredient to peaceful societies</w:t>
      </w:r>
    </w:p>
    <w:p w14:paraId="6B9914BE" w14:textId="77777777" w:rsidR="00394201" w:rsidRPr="000C12CE" w:rsidRDefault="00394201" w:rsidP="00D25BEF">
      <w:pPr>
        <w:jc w:val="both"/>
        <w:rPr>
          <w:rFonts w:ascii="Times New Roman" w:hAnsi="Times New Roman" w:cs="Times New Roman"/>
          <w:bCs/>
          <w:sz w:val="40"/>
          <w:szCs w:val="40"/>
        </w:rPr>
      </w:pPr>
    </w:p>
    <w:p w14:paraId="1BFB1FA2" w14:textId="7D742414" w:rsidR="00805634" w:rsidRPr="000C12CE" w:rsidRDefault="00511B81" w:rsidP="00D25BEF">
      <w:pPr>
        <w:jc w:val="both"/>
        <w:rPr>
          <w:rFonts w:ascii="Times New Roman" w:hAnsi="Times New Roman" w:cs="Times New Roman"/>
          <w:bCs/>
          <w:sz w:val="40"/>
          <w:szCs w:val="40"/>
          <w:lang w:val="en-ZW"/>
        </w:rPr>
      </w:pPr>
      <w:r w:rsidRPr="000C12CE">
        <w:rPr>
          <w:rFonts w:ascii="Times New Roman" w:hAnsi="Times New Roman" w:cs="Times New Roman"/>
          <w:bCs/>
          <w:sz w:val="40"/>
          <w:szCs w:val="40"/>
        </w:rPr>
        <w:t xml:space="preserve">As the world </w:t>
      </w:r>
      <w:r w:rsidR="00EB6CF1" w:rsidRPr="000C12CE">
        <w:rPr>
          <w:rFonts w:ascii="Times New Roman" w:hAnsi="Times New Roman" w:cs="Times New Roman"/>
          <w:bCs/>
          <w:sz w:val="40"/>
          <w:szCs w:val="40"/>
        </w:rPr>
        <w:t>begins to recover from</w:t>
      </w:r>
      <w:r w:rsidRPr="000C12CE">
        <w:rPr>
          <w:rFonts w:ascii="Times New Roman" w:hAnsi="Times New Roman" w:cs="Times New Roman"/>
          <w:bCs/>
          <w:sz w:val="40"/>
          <w:szCs w:val="40"/>
        </w:rPr>
        <w:t xml:space="preserve"> </w:t>
      </w:r>
      <w:r w:rsidR="00A718D7" w:rsidRPr="000C12CE">
        <w:rPr>
          <w:rFonts w:ascii="Times New Roman" w:hAnsi="Times New Roman" w:cs="Times New Roman"/>
          <w:bCs/>
          <w:sz w:val="40"/>
          <w:szCs w:val="40"/>
        </w:rPr>
        <w:t xml:space="preserve"> the COVID 19 pandemic</w:t>
      </w:r>
      <w:r w:rsidRPr="000C12CE">
        <w:rPr>
          <w:rFonts w:ascii="Times New Roman" w:hAnsi="Times New Roman" w:cs="Times New Roman"/>
          <w:bCs/>
          <w:sz w:val="40"/>
          <w:szCs w:val="40"/>
        </w:rPr>
        <w:t>, evidence is indicating that social cohesion and peace in communities is a key ingredient for responding to the pandemic recovery efforts and building back better</w:t>
      </w:r>
      <w:r w:rsidR="00A718D7" w:rsidRPr="000C12CE">
        <w:rPr>
          <w:rFonts w:ascii="Times New Roman" w:hAnsi="Times New Roman" w:cs="Times New Roman"/>
          <w:bCs/>
          <w:sz w:val="40"/>
          <w:szCs w:val="40"/>
        </w:rPr>
        <w:t xml:space="preserve">. </w:t>
      </w:r>
      <w:r w:rsidRPr="000C12CE">
        <w:rPr>
          <w:rFonts w:ascii="Times New Roman" w:hAnsi="Times New Roman" w:cs="Times New Roman"/>
          <w:bCs/>
          <w:sz w:val="40"/>
          <w:szCs w:val="40"/>
        </w:rPr>
        <w:t>In other words</w:t>
      </w:r>
      <w:r w:rsidR="0049541E" w:rsidRPr="000C12CE">
        <w:rPr>
          <w:rFonts w:ascii="Times New Roman" w:hAnsi="Times New Roman" w:cs="Times New Roman"/>
          <w:bCs/>
          <w:sz w:val="40"/>
          <w:szCs w:val="40"/>
        </w:rPr>
        <w:t>, now more than ever</w:t>
      </w:r>
      <w:r w:rsidRPr="000C12CE">
        <w:rPr>
          <w:rFonts w:ascii="Times New Roman" w:hAnsi="Times New Roman" w:cs="Times New Roman"/>
          <w:bCs/>
          <w:sz w:val="40"/>
          <w:szCs w:val="40"/>
        </w:rPr>
        <w:t xml:space="preserve">, building infrastructures for peace remains a key </w:t>
      </w:r>
      <w:r w:rsidR="00805634" w:rsidRPr="000C12CE">
        <w:rPr>
          <w:rFonts w:ascii="Times New Roman" w:hAnsi="Times New Roman" w:cs="Times New Roman"/>
          <w:bCs/>
          <w:sz w:val="40"/>
          <w:szCs w:val="40"/>
        </w:rPr>
        <w:t>development</w:t>
      </w:r>
      <w:r w:rsidRPr="000C12CE">
        <w:rPr>
          <w:rFonts w:ascii="Times New Roman" w:hAnsi="Times New Roman" w:cs="Times New Roman"/>
          <w:bCs/>
          <w:sz w:val="40"/>
          <w:szCs w:val="40"/>
        </w:rPr>
        <w:t>al need.</w:t>
      </w:r>
    </w:p>
    <w:p w14:paraId="0154A16A" w14:textId="27B04DFE" w:rsidR="00C344F4" w:rsidRPr="000C12CE" w:rsidRDefault="00C344F4" w:rsidP="00D25BEF">
      <w:pPr>
        <w:jc w:val="both"/>
        <w:rPr>
          <w:rFonts w:ascii="Times New Roman" w:hAnsi="Times New Roman" w:cs="Times New Roman"/>
          <w:bCs/>
          <w:sz w:val="40"/>
          <w:szCs w:val="40"/>
        </w:rPr>
      </w:pPr>
    </w:p>
    <w:p w14:paraId="5A85EE6B" w14:textId="07542265" w:rsidR="001C16C9" w:rsidRPr="000C12CE" w:rsidRDefault="008C54B8"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Due to the pandemic,</w:t>
      </w:r>
      <w:r w:rsidR="001C16C9" w:rsidRPr="000C12CE">
        <w:rPr>
          <w:rFonts w:ascii="Times New Roman" w:hAnsi="Times New Roman" w:cs="Times New Roman"/>
          <w:bCs/>
          <w:sz w:val="40"/>
          <w:szCs w:val="40"/>
        </w:rPr>
        <w:t xml:space="preserve"> the levels of conflict continue to escalate, and the UN Secretary General has </w:t>
      </w:r>
      <w:r w:rsidR="00ED288D" w:rsidRPr="000C12CE">
        <w:rPr>
          <w:rFonts w:ascii="Times New Roman" w:hAnsi="Times New Roman" w:cs="Times New Roman"/>
          <w:bCs/>
          <w:sz w:val="40"/>
          <w:szCs w:val="40"/>
        </w:rPr>
        <w:t>recognized</w:t>
      </w:r>
      <w:r w:rsidR="001C16C9" w:rsidRPr="000C12CE">
        <w:rPr>
          <w:rFonts w:ascii="Times New Roman" w:hAnsi="Times New Roman" w:cs="Times New Roman"/>
          <w:bCs/>
          <w:sz w:val="40"/>
          <w:szCs w:val="40"/>
        </w:rPr>
        <w:t xml:space="preserve"> the need to transition from </w:t>
      </w:r>
      <w:r w:rsidR="00511B81" w:rsidRPr="000C12CE">
        <w:rPr>
          <w:rFonts w:ascii="Times New Roman" w:hAnsi="Times New Roman" w:cs="Times New Roman"/>
          <w:bCs/>
          <w:sz w:val="40"/>
          <w:szCs w:val="40"/>
        </w:rPr>
        <w:t xml:space="preserve">reactive and response </w:t>
      </w:r>
      <w:r w:rsidR="001C16C9" w:rsidRPr="000C12CE">
        <w:rPr>
          <w:rFonts w:ascii="Times New Roman" w:hAnsi="Times New Roman" w:cs="Times New Roman"/>
          <w:bCs/>
          <w:sz w:val="40"/>
          <w:szCs w:val="40"/>
        </w:rPr>
        <w:t>approaches alone to de-escalation of conflict but to adopt a more robust and preventive approach.</w:t>
      </w:r>
      <w:r w:rsidR="00511B81" w:rsidRPr="000C12CE">
        <w:rPr>
          <w:rFonts w:ascii="Times New Roman" w:hAnsi="Times New Roman" w:cs="Times New Roman"/>
          <w:bCs/>
          <w:sz w:val="40"/>
          <w:szCs w:val="40"/>
        </w:rPr>
        <w:t xml:space="preserve"> </w:t>
      </w:r>
      <w:r w:rsidR="001013FE" w:rsidRPr="000C12CE">
        <w:rPr>
          <w:rFonts w:ascii="Times New Roman" w:hAnsi="Times New Roman" w:cs="Times New Roman"/>
          <w:bCs/>
          <w:sz w:val="40"/>
          <w:szCs w:val="40"/>
        </w:rPr>
        <w:t xml:space="preserve">This preventative agenda in conflict prevention is clearly spelt out in the mandate of the NPRC </w:t>
      </w:r>
      <w:r w:rsidR="00C5239B" w:rsidRPr="000C12CE">
        <w:rPr>
          <w:rFonts w:ascii="Times New Roman" w:hAnsi="Times New Roman" w:cs="Times New Roman"/>
          <w:bCs/>
          <w:sz w:val="40"/>
          <w:szCs w:val="40"/>
        </w:rPr>
        <w:t xml:space="preserve">in the constitution and </w:t>
      </w:r>
      <w:r w:rsidR="008F7E78" w:rsidRPr="000C12CE">
        <w:rPr>
          <w:rFonts w:ascii="Times New Roman" w:hAnsi="Times New Roman" w:cs="Times New Roman"/>
          <w:bCs/>
          <w:sz w:val="40"/>
          <w:szCs w:val="40"/>
        </w:rPr>
        <w:t>e</w:t>
      </w:r>
      <w:r w:rsidR="00C5239B" w:rsidRPr="000C12CE">
        <w:rPr>
          <w:rFonts w:ascii="Times New Roman" w:hAnsi="Times New Roman" w:cs="Times New Roman"/>
          <w:bCs/>
          <w:sz w:val="40"/>
          <w:szCs w:val="40"/>
        </w:rPr>
        <w:t xml:space="preserve">nabling </w:t>
      </w:r>
      <w:r w:rsidR="008F7E78" w:rsidRPr="000C12CE">
        <w:rPr>
          <w:rFonts w:ascii="Times New Roman" w:hAnsi="Times New Roman" w:cs="Times New Roman"/>
          <w:bCs/>
          <w:sz w:val="40"/>
          <w:szCs w:val="40"/>
        </w:rPr>
        <w:t>l</w:t>
      </w:r>
      <w:r w:rsidR="00C5239B" w:rsidRPr="000C12CE">
        <w:rPr>
          <w:rFonts w:ascii="Times New Roman" w:hAnsi="Times New Roman" w:cs="Times New Roman"/>
          <w:bCs/>
          <w:sz w:val="40"/>
          <w:szCs w:val="40"/>
        </w:rPr>
        <w:t>egislation</w:t>
      </w:r>
      <w:r w:rsidR="001013FE" w:rsidRPr="000C12CE">
        <w:rPr>
          <w:rFonts w:ascii="Times New Roman" w:hAnsi="Times New Roman" w:cs="Times New Roman"/>
          <w:bCs/>
          <w:sz w:val="40"/>
          <w:szCs w:val="40"/>
        </w:rPr>
        <w:t xml:space="preserve"> </w:t>
      </w:r>
      <w:r w:rsidR="008F7E78" w:rsidRPr="000C12CE">
        <w:rPr>
          <w:rFonts w:ascii="Times New Roman" w:hAnsi="Times New Roman" w:cs="Times New Roman"/>
          <w:bCs/>
          <w:sz w:val="40"/>
          <w:szCs w:val="40"/>
        </w:rPr>
        <w:t>as well a</w:t>
      </w:r>
      <w:r w:rsidR="00BF4665" w:rsidRPr="000C12CE">
        <w:rPr>
          <w:rFonts w:ascii="Times New Roman" w:hAnsi="Times New Roman" w:cs="Times New Roman"/>
          <w:bCs/>
          <w:sz w:val="40"/>
          <w:szCs w:val="40"/>
        </w:rPr>
        <w:t>s</w:t>
      </w:r>
      <w:r w:rsidR="008F7E78" w:rsidRPr="000C12CE">
        <w:rPr>
          <w:rFonts w:ascii="Times New Roman" w:hAnsi="Times New Roman" w:cs="Times New Roman"/>
          <w:bCs/>
          <w:sz w:val="40"/>
          <w:szCs w:val="40"/>
        </w:rPr>
        <w:t xml:space="preserve"> the </w:t>
      </w:r>
      <w:r w:rsidR="001013FE" w:rsidRPr="000C12CE">
        <w:rPr>
          <w:rFonts w:ascii="Times New Roman" w:hAnsi="Times New Roman" w:cs="Times New Roman"/>
          <w:bCs/>
          <w:sz w:val="40"/>
          <w:szCs w:val="40"/>
        </w:rPr>
        <w:t>NPRC Strategic Plan</w:t>
      </w:r>
      <w:r w:rsidR="00394201" w:rsidRPr="000C12CE">
        <w:rPr>
          <w:rFonts w:ascii="Times New Roman" w:hAnsi="Times New Roman" w:cs="Times New Roman"/>
          <w:bCs/>
          <w:sz w:val="40"/>
          <w:szCs w:val="40"/>
        </w:rPr>
        <w:t>.</w:t>
      </w:r>
    </w:p>
    <w:p w14:paraId="41B8436D" w14:textId="54FF720E" w:rsidR="00394201" w:rsidRPr="000C12CE" w:rsidRDefault="00394201" w:rsidP="00D25BEF">
      <w:pPr>
        <w:jc w:val="both"/>
        <w:rPr>
          <w:rFonts w:ascii="Times New Roman" w:hAnsi="Times New Roman" w:cs="Times New Roman"/>
          <w:bCs/>
          <w:sz w:val="40"/>
          <w:szCs w:val="40"/>
        </w:rPr>
      </w:pPr>
    </w:p>
    <w:p w14:paraId="66C76B89" w14:textId="358664AD" w:rsidR="00394201" w:rsidRPr="000C12CE" w:rsidRDefault="00394201"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This induction platform presents you Chairperson and the N</w:t>
      </w:r>
      <w:r w:rsidR="00A53DC8" w:rsidRPr="000C12CE">
        <w:rPr>
          <w:rFonts w:ascii="Times New Roman" w:hAnsi="Times New Roman" w:cs="Times New Roman"/>
          <w:bCs/>
          <w:sz w:val="40"/>
          <w:szCs w:val="40"/>
        </w:rPr>
        <w:t>PRC to broadly unpack and created a shared understanding on how you as a team can be fit for purpose to carry this very important national task forward. Collegiate teams win.</w:t>
      </w:r>
    </w:p>
    <w:p w14:paraId="46D32FFA" w14:textId="77777777" w:rsidR="001C16C9" w:rsidRPr="000C12CE" w:rsidRDefault="001C16C9" w:rsidP="00D25BEF">
      <w:pPr>
        <w:jc w:val="both"/>
        <w:rPr>
          <w:rFonts w:ascii="Times New Roman" w:hAnsi="Times New Roman" w:cs="Times New Roman"/>
          <w:bCs/>
          <w:sz w:val="40"/>
          <w:szCs w:val="40"/>
        </w:rPr>
      </w:pPr>
    </w:p>
    <w:p w14:paraId="546575BA" w14:textId="345D70EC" w:rsidR="00511B81" w:rsidRPr="000C12CE" w:rsidRDefault="00511B81" w:rsidP="00D25BEF">
      <w:pPr>
        <w:jc w:val="both"/>
        <w:rPr>
          <w:rFonts w:ascii="Times New Roman" w:hAnsi="Times New Roman" w:cs="Times New Roman"/>
          <w:b/>
          <w:sz w:val="40"/>
          <w:szCs w:val="40"/>
        </w:rPr>
      </w:pPr>
      <w:r w:rsidRPr="000C12CE">
        <w:rPr>
          <w:rFonts w:ascii="Times New Roman" w:hAnsi="Times New Roman" w:cs="Times New Roman"/>
          <w:b/>
          <w:sz w:val="40"/>
          <w:szCs w:val="40"/>
        </w:rPr>
        <w:t>Key message 2</w:t>
      </w:r>
      <w:r w:rsidR="00ED288D" w:rsidRPr="000C12CE">
        <w:rPr>
          <w:rFonts w:ascii="Times New Roman" w:hAnsi="Times New Roman" w:cs="Times New Roman"/>
          <w:b/>
          <w:sz w:val="40"/>
          <w:szCs w:val="40"/>
        </w:rPr>
        <w:t xml:space="preserve">: </w:t>
      </w:r>
      <w:r w:rsidR="00ED288D" w:rsidRPr="000C12CE">
        <w:rPr>
          <w:rFonts w:ascii="Times New Roman" w:hAnsi="Times New Roman" w:cs="Times New Roman"/>
          <w:b/>
          <w:i/>
          <w:iCs/>
          <w:sz w:val="40"/>
          <w:szCs w:val="40"/>
          <w:u w:val="single"/>
        </w:rPr>
        <w:t xml:space="preserve">Importance of </w:t>
      </w:r>
      <w:r w:rsidR="000B221B" w:rsidRPr="000C12CE">
        <w:rPr>
          <w:rFonts w:ascii="Times New Roman" w:hAnsi="Times New Roman" w:cs="Times New Roman"/>
          <w:b/>
          <w:i/>
          <w:iCs/>
          <w:sz w:val="40"/>
          <w:szCs w:val="40"/>
          <w:u w:val="single"/>
        </w:rPr>
        <w:t xml:space="preserve">stakeholder </w:t>
      </w:r>
      <w:r w:rsidR="00ED288D" w:rsidRPr="000C12CE">
        <w:rPr>
          <w:rFonts w:ascii="Times New Roman" w:hAnsi="Times New Roman" w:cs="Times New Roman"/>
          <w:b/>
          <w:i/>
          <w:iCs/>
          <w:sz w:val="40"/>
          <w:szCs w:val="40"/>
          <w:u w:val="single"/>
        </w:rPr>
        <w:t>collaboration</w:t>
      </w:r>
    </w:p>
    <w:p w14:paraId="4AFDBC71" w14:textId="77777777" w:rsidR="00A53DC8" w:rsidRPr="000C12CE" w:rsidRDefault="00A53DC8" w:rsidP="00D25BEF">
      <w:pPr>
        <w:jc w:val="both"/>
        <w:rPr>
          <w:rFonts w:ascii="Times New Roman" w:hAnsi="Times New Roman" w:cs="Times New Roman"/>
          <w:bCs/>
          <w:sz w:val="40"/>
          <w:szCs w:val="40"/>
        </w:rPr>
      </w:pPr>
    </w:p>
    <w:p w14:paraId="544025D5" w14:textId="30EEEED5" w:rsidR="00044EF3" w:rsidRPr="000C12CE" w:rsidRDefault="00A53DC8"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 xml:space="preserve">Allow me to </w:t>
      </w:r>
      <w:r w:rsidR="00FC45B9" w:rsidRPr="000C12CE">
        <w:rPr>
          <w:rFonts w:ascii="Times New Roman" w:hAnsi="Times New Roman" w:cs="Times New Roman"/>
          <w:bCs/>
          <w:sz w:val="40"/>
          <w:szCs w:val="40"/>
        </w:rPr>
        <w:t xml:space="preserve">hasten to </w:t>
      </w:r>
      <w:r w:rsidR="00805634" w:rsidRPr="000C12CE">
        <w:rPr>
          <w:rFonts w:ascii="Times New Roman" w:hAnsi="Times New Roman" w:cs="Times New Roman"/>
          <w:bCs/>
          <w:sz w:val="40"/>
          <w:szCs w:val="40"/>
        </w:rPr>
        <w:t xml:space="preserve">echo the sentiments </w:t>
      </w:r>
      <w:r w:rsidR="00A718D7" w:rsidRPr="000C12CE">
        <w:rPr>
          <w:rFonts w:ascii="Times New Roman" w:hAnsi="Times New Roman" w:cs="Times New Roman"/>
          <w:bCs/>
          <w:sz w:val="40"/>
          <w:szCs w:val="40"/>
        </w:rPr>
        <w:t xml:space="preserve">of this </w:t>
      </w:r>
      <w:r w:rsidR="002F25BF" w:rsidRPr="000C12CE">
        <w:rPr>
          <w:rFonts w:ascii="Times New Roman" w:hAnsi="Times New Roman" w:cs="Times New Roman"/>
          <w:bCs/>
          <w:sz w:val="40"/>
          <w:szCs w:val="40"/>
        </w:rPr>
        <w:t>year’s</w:t>
      </w:r>
      <w:r w:rsidR="00A718D7" w:rsidRPr="000C12CE">
        <w:rPr>
          <w:rFonts w:ascii="Times New Roman" w:hAnsi="Times New Roman" w:cs="Times New Roman"/>
          <w:bCs/>
          <w:sz w:val="40"/>
          <w:szCs w:val="40"/>
        </w:rPr>
        <w:t xml:space="preserve"> International Day of Peace which was themed “</w:t>
      </w:r>
      <w:r w:rsidRPr="000C12CE">
        <w:rPr>
          <w:rFonts w:ascii="Times New Roman" w:hAnsi="Times New Roman" w:cs="Times New Roman"/>
          <w:bCs/>
          <w:sz w:val="40"/>
          <w:szCs w:val="40"/>
        </w:rPr>
        <w:t>Building</w:t>
      </w:r>
      <w:r w:rsidR="009F1E19" w:rsidRPr="000C12CE">
        <w:rPr>
          <w:rFonts w:ascii="Times New Roman" w:hAnsi="Times New Roman" w:cs="Times New Roman"/>
          <w:bCs/>
          <w:sz w:val="40"/>
          <w:szCs w:val="40"/>
        </w:rPr>
        <w:t xml:space="preserve"> Back Better Together</w:t>
      </w:r>
      <w:r w:rsidR="00A718D7" w:rsidRPr="000C12CE">
        <w:rPr>
          <w:rFonts w:ascii="Times New Roman" w:hAnsi="Times New Roman" w:cs="Times New Roman"/>
          <w:bCs/>
          <w:sz w:val="40"/>
          <w:szCs w:val="40"/>
        </w:rPr>
        <w:t xml:space="preserve">” which calls upon </w:t>
      </w:r>
      <w:r w:rsidR="002F25BF" w:rsidRPr="000C12CE">
        <w:rPr>
          <w:rFonts w:ascii="Times New Roman" w:hAnsi="Times New Roman" w:cs="Times New Roman"/>
          <w:bCs/>
          <w:sz w:val="40"/>
          <w:szCs w:val="40"/>
        </w:rPr>
        <w:t>all actors to unite and work together to attain and maintain peace</w:t>
      </w:r>
      <w:r w:rsidR="001A1404" w:rsidRPr="000C12CE">
        <w:rPr>
          <w:rFonts w:ascii="Times New Roman" w:hAnsi="Times New Roman" w:cs="Times New Roman"/>
          <w:bCs/>
          <w:sz w:val="40"/>
          <w:szCs w:val="40"/>
        </w:rPr>
        <w:t xml:space="preserve"> </w:t>
      </w:r>
      <w:r w:rsidR="001F48E2" w:rsidRPr="000C12CE">
        <w:rPr>
          <w:rFonts w:ascii="Times New Roman" w:hAnsi="Times New Roman" w:cs="Times New Roman"/>
          <w:bCs/>
          <w:sz w:val="40"/>
          <w:szCs w:val="40"/>
        </w:rPr>
        <w:t>during and post the pandemic</w:t>
      </w:r>
      <w:r w:rsidR="00D7232C" w:rsidRPr="000C12CE">
        <w:rPr>
          <w:rFonts w:ascii="Times New Roman" w:hAnsi="Times New Roman" w:cs="Times New Roman"/>
          <w:bCs/>
          <w:sz w:val="40"/>
          <w:szCs w:val="40"/>
        </w:rPr>
        <w:t xml:space="preserve"> and to act in respons</w:t>
      </w:r>
      <w:r w:rsidRPr="000C12CE">
        <w:rPr>
          <w:rFonts w:ascii="Times New Roman" w:hAnsi="Times New Roman" w:cs="Times New Roman"/>
          <w:bCs/>
          <w:sz w:val="40"/>
          <w:szCs w:val="40"/>
        </w:rPr>
        <w:t>ive</w:t>
      </w:r>
      <w:r w:rsidR="00D7232C" w:rsidRPr="000C12CE">
        <w:rPr>
          <w:rFonts w:ascii="Times New Roman" w:hAnsi="Times New Roman" w:cs="Times New Roman"/>
          <w:bCs/>
          <w:sz w:val="40"/>
          <w:szCs w:val="40"/>
        </w:rPr>
        <w:t xml:space="preserve"> and di</w:t>
      </w:r>
      <w:r w:rsidR="000F7078" w:rsidRPr="000C12CE">
        <w:rPr>
          <w:rFonts w:ascii="Times New Roman" w:hAnsi="Times New Roman" w:cs="Times New Roman"/>
          <w:bCs/>
          <w:sz w:val="40"/>
          <w:szCs w:val="40"/>
        </w:rPr>
        <w:t xml:space="preserve">ligent ways to ensure that the </w:t>
      </w:r>
      <w:r w:rsidR="001C7B2D" w:rsidRPr="000C12CE">
        <w:rPr>
          <w:rFonts w:ascii="Times New Roman" w:hAnsi="Times New Roman" w:cs="Times New Roman"/>
          <w:bCs/>
          <w:sz w:val="40"/>
          <w:szCs w:val="40"/>
        </w:rPr>
        <w:t xml:space="preserve">existing conflictual fault lines are not </w:t>
      </w:r>
      <w:r w:rsidR="00792614" w:rsidRPr="000C12CE">
        <w:rPr>
          <w:rFonts w:ascii="Times New Roman" w:hAnsi="Times New Roman" w:cs="Times New Roman"/>
          <w:bCs/>
          <w:sz w:val="40"/>
          <w:szCs w:val="40"/>
        </w:rPr>
        <w:t xml:space="preserve">worsened or </w:t>
      </w:r>
      <w:r w:rsidR="006F1781" w:rsidRPr="000C12CE">
        <w:rPr>
          <w:rFonts w:ascii="Times New Roman" w:hAnsi="Times New Roman" w:cs="Times New Roman"/>
          <w:bCs/>
          <w:sz w:val="40"/>
          <w:szCs w:val="40"/>
        </w:rPr>
        <w:t>exacerbated</w:t>
      </w:r>
      <w:r w:rsidR="002F25BF" w:rsidRPr="000C12CE">
        <w:rPr>
          <w:rFonts w:ascii="Times New Roman" w:hAnsi="Times New Roman" w:cs="Times New Roman"/>
          <w:bCs/>
          <w:sz w:val="40"/>
          <w:szCs w:val="40"/>
        </w:rPr>
        <w:t xml:space="preserve">. </w:t>
      </w:r>
      <w:r w:rsidR="00792614" w:rsidRPr="000C12CE">
        <w:rPr>
          <w:rFonts w:ascii="Times New Roman" w:hAnsi="Times New Roman" w:cs="Times New Roman"/>
          <w:bCs/>
          <w:sz w:val="40"/>
          <w:szCs w:val="40"/>
        </w:rPr>
        <w:t xml:space="preserve">Let me take this time to </w:t>
      </w:r>
      <w:r w:rsidR="00143F17" w:rsidRPr="000C12CE">
        <w:rPr>
          <w:rFonts w:ascii="Times New Roman" w:hAnsi="Times New Roman" w:cs="Times New Roman"/>
          <w:bCs/>
          <w:sz w:val="40"/>
          <w:szCs w:val="40"/>
        </w:rPr>
        <w:t xml:space="preserve">reiterate a key pertinent point that l raised during the International </w:t>
      </w:r>
      <w:r w:rsidR="00044EF3" w:rsidRPr="000C12CE">
        <w:rPr>
          <w:rFonts w:ascii="Times New Roman" w:hAnsi="Times New Roman" w:cs="Times New Roman"/>
          <w:bCs/>
          <w:sz w:val="40"/>
          <w:szCs w:val="40"/>
        </w:rPr>
        <w:t xml:space="preserve">Day of Peace </w:t>
      </w:r>
      <w:r w:rsidR="006F1781" w:rsidRPr="000C12CE">
        <w:rPr>
          <w:rFonts w:ascii="Times New Roman" w:hAnsi="Times New Roman" w:cs="Times New Roman"/>
          <w:bCs/>
          <w:sz w:val="40"/>
          <w:szCs w:val="40"/>
        </w:rPr>
        <w:t>commemorations</w:t>
      </w:r>
      <w:r w:rsidR="00044EF3" w:rsidRPr="000C12CE">
        <w:rPr>
          <w:rFonts w:ascii="Times New Roman" w:hAnsi="Times New Roman" w:cs="Times New Roman"/>
          <w:bCs/>
          <w:sz w:val="40"/>
          <w:szCs w:val="40"/>
        </w:rPr>
        <w:t xml:space="preserve"> because it will always remain relevant. </w:t>
      </w:r>
      <w:r w:rsidR="00DC287F" w:rsidRPr="000C12CE">
        <w:rPr>
          <w:rFonts w:ascii="Times New Roman" w:hAnsi="Times New Roman" w:cs="Times New Roman"/>
          <w:bCs/>
          <w:sz w:val="40"/>
          <w:szCs w:val="40"/>
        </w:rPr>
        <w:t xml:space="preserve">Peace building </w:t>
      </w:r>
      <w:r w:rsidR="008F4193" w:rsidRPr="000C12CE">
        <w:rPr>
          <w:rFonts w:ascii="Times New Roman" w:hAnsi="Times New Roman" w:cs="Times New Roman"/>
          <w:bCs/>
          <w:sz w:val="40"/>
          <w:szCs w:val="40"/>
        </w:rPr>
        <w:t>practi</w:t>
      </w:r>
      <w:r w:rsidR="006F1781" w:rsidRPr="000C12CE">
        <w:rPr>
          <w:rFonts w:ascii="Times New Roman" w:hAnsi="Times New Roman" w:cs="Times New Roman"/>
          <w:bCs/>
          <w:sz w:val="40"/>
          <w:szCs w:val="40"/>
        </w:rPr>
        <w:t>ti</w:t>
      </w:r>
      <w:r w:rsidR="00853CD8" w:rsidRPr="000C12CE">
        <w:rPr>
          <w:rFonts w:ascii="Times New Roman" w:hAnsi="Times New Roman" w:cs="Times New Roman"/>
          <w:bCs/>
          <w:sz w:val="40"/>
          <w:szCs w:val="40"/>
        </w:rPr>
        <w:t>o</w:t>
      </w:r>
      <w:r w:rsidR="008F4193" w:rsidRPr="000C12CE">
        <w:rPr>
          <w:rFonts w:ascii="Times New Roman" w:hAnsi="Times New Roman" w:cs="Times New Roman"/>
          <w:bCs/>
          <w:sz w:val="40"/>
          <w:szCs w:val="40"/>
        </w:rPr>
        <w:t xml:space="preserve">ners need to have a </w:t>
      </w:r>
      <w:r w:rsidR="00853CD8" w:rsidRPr="000C12CE">
        <w:rPr>
          <w:rFonts w:ascii="Times New Roman" w:hAnsi="Times New Roman" w:cs="Times New Roman"/>
          <w:bCs/>
          <w:sz w:val="40"/>
          <w:szCs w:val="40"/>
        </w:rPr>
        <w:t>“</w:t>
      </w:r>
      <w:r w:rsidR="008F4193" w:rsidRPr="000C12CE">
        <w:rPr>
          <w:rFonts w:ascii="Times New Roman" w:hAnsi="Times New Roman" w:cs="Times New Roman"/>
          <w:bCs/>
          <w:sz w:val="40"/>
          <w:szCs w:val="40"/>
        </w:rPr>
        <w:t>multidimensional view to address all dimensions of fragility in the governance, social and economic spheres in order to build resilient systems that can withstand shocks.</w:t>
      </w:r>
      <w:r w:rsidR="006F1781" w:rsidRPr="000C12CE">
        <w:rPr>
          <w:rFonts w:ascii="Times New Roman" w:hAnsi="Times New Roman" w:cs="Times New Roman"/>
          <w:bCs/>
          <w:sz w:val="40"/>
          <w:szCs w:val="40"/>
        </w:rPr>
        <w:t>”</w:t>
      </w:r>
    </w:p>
    <w:p w14:paraId="3D0B2B18" w14:textId="77777777" w:rsidR="00044EF3" w:rsidRPr="000C12CE" w:rsidRDefault="00044EF3" w:rsidP="00D25BEF">
      <w:pPr>
        <w:jc w:val="both"/>
        <w:rPr>
          <w:rFonts w:ascii="Times New Roman" w:hAnsi="Times New Roman" w:cs="Times New Roman"/>
          <w:bCs/>
          <w:sz w:val="40"/>
          <w:szCs w:val="40"/>
        </w:rPr>
      </w:pPr>
    </w:p>
    <w:p w14:paraId="40827D15" w14:textId="594D2856" w:rsidR="00805634" w:rsidRPr="000C12CE" w:rsidRDefault="002F25BF"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 xml:space="preserve">Establishing </w:t>
      </w:r>
      <w:r w:rsidR="009F42AD" w:rsidRPr="000C12CE">
        <w:rPr>
          <w:rFonts w:ascii="Times New Roman" w:hAnsi="Times New Roman" w:cs="Times New Roman"/>
          <w:bCs/>
          <w:sz w:val="40"/>
          <w:szCs w:val="40"/>
        </w:rPr>
        <w:t>and maintain</w:t>
      </w:r>
      <w:r w:rsidR="00572BFF" w:rsidRPr="000C12CE">
        <w:rPr>
          <w:rFonts w:ascii="Times New Roman" w:hAnsi="Times New Roman" w:cs="Times New Roman"/>
          <w:bCs/>
          <w:sz w:val="40"/>
          <w:szCs w:val="40"/>
        </w:rPr>
        <w:t xml:space="preserve">ing </w:t>
      </w:r>
      <w:r w:rsidRPr="000C12CE">
        <w:rPr>
          <w:rFonts w:ascii="Times New Roman" w:hAnsi="Times New Roman" w:cs="Times New Roman"/>
          <w:bCs/>
          <w:sz w:val="40"/>
          <w:szCs w:val="40"/>
        </w:rPr>
        <w:t xml:space="preserve">peace is not a </w:t>
      </w:r>
      <w:r w:rsidR="00ED288D" w:rsidRPr="000C12CE">
        <w:rPr>
          <w:rFonts w:ascii="Times New Roman" w:hAnsi="Times New Roman" w:cs="Times New Roman"/>
          <w:bCs/>
          <w:sz w:val="40"/>
          <w:szCs w:val="40"/>
        </w:rPr>
        <w:t>one-man</w:t>
      </w:r>
      <w:r w:rsidRPr="000C12CE">
        <w:rPr>
          <w:rFonts w:ascii="Times New Roman" w:hAnsi="Times New Roman" w:cs="Times New Roman"/>
          <w:bCs/>
          <w:sz w:val="40"/>
          <w:szCs w:val="40"/>
        </w:rPr>
        <w:t xml:space="preserve"> job but an effort that </w:t>
      </w:r>
      <w:r w:rsidR="00ED288D" w:rsidRPr="000C12CE">
        <w:rPr>
          <w:rFonts w:ascii="Times New Roman" w:hAnsi="Times New Roman" w:cs="Times New Roman"/>
          <w:bCs/>
          <w:sz w:val="40"/>
          <w:szCs w:val="40"/>
        </w:rPr>
        <w:t>requires</w:t>
      </w:r>
      <w:r w:rsidRPr="000C12CE">
        <w:rPr>
          <w:rFonts w:ascii="Times New Roman" w:hAnsi="Times New Roman" w:cs="Times New Roman"/>
          <w:bCs/>
          <w:sz w:val="40"/>
          <w:szCs w:val="40"/>
        </w:rPr>
        <w:t xml:space="preserve"> the collaborative efforts of numerous stakeholders from the grassroots right up to Governments and Multilateral organizations</w:t>
      </w:r>
      <w:r w:rsidR="00F742EC" w:rsidRPr="000C12CE">
        <w:rPr>
          <w:rFonts w:ascii="Times New Roman" w:hAnsi="Times New Roman" w:cs="Times New Roman"/>
          <w:bCs/>
          <w:sz w:val="40"/>
          <w:szCs w:val="40"/>
        </w:rPr>
        <w:t xml:space="preserve">. </w:t>
      </w:r>
      <w:r w:rsidRPr="000C12CE">
        <w:rPr>
          <w:rFonts w:ascii="Times New Roman" w:hAnsi="Times New Roman" w:cs="Times New Roman"/>
          <w:bCs/>
          <w:sz w:val="40"/>
          <w:szCs w:val="40"/>
        </w:rPr>
        <w:t>Establishing peace is also key to the enjoyment and attainment of human rights</w:t>
      </w:r>
      <w:r w:rsidR="00ED288D" w:rsidRPr="000C12CE">
        <w:rPr>
          <w:rFonts w:ascii="Times New Roman" w:hAnsi="Times New Roman" w:cs="Times New Roman"/>
          <w:bCs/>
          <w:sz w:val="40"/>
          <w:szCs w:val="40"/>
        </w:rPr>
        <w:t xml:space="preserve">. </w:t>
      </w:r>
    </w:p>
    <w:p w14:paraId="0011459C" w14:textId="31A82766" w:rsidR="00A53DC8" w:rsidRPr="000C12CE" w:rsidRDefault="00A53DC8" w:rsidP="00D25BEF">
      <w:pPr>
        <w:jc w:val="both"/>
        <w:rPr>
          <w:rFonts w:ascii="Times New Roman" w:hAnsi="Times New Roman" w:cs="Times New Roman"/>
          <w:bCs/>
          <w:sz w:val="40"/>
          <w:szCs w:val="40"/>
        </w:rPr>
      </w:pPr>
    </w:p>
    <w:p w14:paraId="1AFC309A" w14:textId="5D19DC83" w:rsidR="00A53DC8" w:rsidRPr="000C12CE" w:rsidRDefault="00A53DC8"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We believe again that this platform will allow you the opportunity of reflecting on the ecosystem of peace builders in Zimbabwe and on ways to influence and spread your tentacles as the NPRC through them.</w:t>
      </w:r>
    </w:p>
    <w:p w14:paraId="46D0EEE2" w14:textId="58692D0A" w:rsidR="00F742EC" w:rsidRPr="000C12CE" w:rsidRDefault="00F742EC" w:rsidP="00D25BEF">
      <w:pPr>
        <w:jc w:val="both"/>
        <w:rPr>
          <w:rFonts w:ascii="Times New Roman" w:hAnsi="Times New Roman" w:cs="Times New Roman"/>
          <w:bCs/>
          <w:sz w:val="40"/>
          <w:szCs w:val="40"/>
        </w:rPr>
      </w:pPr>
    </w:p>
    <w:p w14:paraId="18626259" w14:textId="77777777" w:rsidR="00A53DC8" w:rsidRPr="000C12CE" w:rsidRDefault="00A53DC8" w:rsidP="00D25BEF">
      <w:pPr>
        <w:jc w:val="both"/>
        <w:rPr>
          <w:rFonts w:ascii="Times New Roman" w:hAnsi="Times New Roman" w:cs="Times New Roman"/>
          <w:b/>
          <w:sz w:val="40"/>
          <w:szCs w:val="40"/>
        </w:rPr>
      </w:pPr>
      <w:r w:rsidRPr="000C12CE">
        <w:rPr>
          <w:rFonts w:ascii="Times New Roman" w:hAnsi="Times New Roman" w:cs="Times New Roman"/>
          <w:b/>
          <w:sz w:val="40"/>
          <w:szCs w:val="40"/>
        </w:rPr>
        <w:t xml:space="preserve">Chairperson and Commissioners of the NPRC </w:t>
      </w:r>
    </w:p>
    <w:p w14:paraId="3739A63E" w14:textId="77777777" w:rsidR="00A53DC8" w:rsidRPr="000C12CE" w:rsidRDefault="00A53DC8" w:rsidP="00D25BEF">
      <w:pPr>
        <w:jc w:val="both"/>
        <w:rPr>
          <w:rFonts w:ascii="Times New Roman" w:hAnsi="Times New Roman" w:cs="Times New Roman"/>
          <w:b/>
          <w:sz w:val="40"/>
          <w:szCs w:val="40"/>
        </w:rPr>
      </w:pPr>
    </w:p>
    <w:p w14:paraId="03902F93" w14:textId="33B1AD5B" w:rsidR="00ED288D" w:rsidRPr="000C12CE" w:rsidRDefault="00ED288D" w:rsidP="00D25BEF">
      <w:pPr>
        <w:jc w:val="both"/>
        <w:rPr>
          <w:rFonts w:ascii="Times New Roman" w:hAnsi="Times New Roman" w:cs="Times New Roman"/>
          <w:b/>
          <w:i/>
          <w:iCs/>
          <w:sz w:val="40"/>
          <w:szCs w:val="40"/>
          <w:u w:val="single"/>
        </w:rPr>
      </w:pPr>
      <w:r w:rsidRPr="000C12CE">
        <w:rPr>
          <w:rFonts w:ascii="Times New Roman" w:hAnsi="Times New Roman" w:cs="Times New Roman"/>
          <w:b/>
          <w:sz w:val="40"/>
          <w:szCs w:val="40"/>
        </w:rPr>
        <w:t xml:space="preserve">Key Message 3 – </w:t>
      </w:r>
      <w:r w:rsidRPr="000C12CE">
        <w:rPr>
          <w:rFonts w:ascii="Times New Roman" w:hAnsi="Times New Roman" w:cs="Times New Roman"/>
          <w:b/>
          <w:i/>
          <w:iCs/>
          <w:sz w:val="40"/>
          <w:szCs w:val="40"/>
          <w:u w:val="single"/>
        </w:rPr>
        <w:t>UN</w:t>
      </w:r>
      <w:r w:rsidR="000B221B" w:rsidRPr="000C12CE">
        <w:rPr>
          <w:rFonts w:ascii="Times New Roman" w:hAnsi="Times New Roman" w:cs="Times New Roman"/>
          <w:b/>
          <w:i/>
          <w:iCs/>
          <w:sz w:val="40"/>
          <w:szCs w:val="40"/>
          <w:u w:val="single"/>
        </w:rPr>
        <w:t>DP Commitment to supporting</w:t>
      </w:r>
      <w:r w:rsidRPr="000C12CE">
        <w:rPr>
          <w:rFonts w:ascii="Times New Roman" w:hAnsi="Times New Roman" w:cs="Times New Roman"/>
          <w:b/>
          <w:i/>
          <w:iCs/>
          <w:sz w:val="40"/>
          <w:szCs w:val="40"/>
          <w:u w:val="single"/>
        </w:rPr>
        <w:t xml:space="preserve"> the peace building agenda</w:t>
      </w:r>
    </w:p>
    <w:p w14:paraId="3364F222" w14:textId="2C10A199" w:rsidR="00C1199D" w:rsidRPr="000C12CE" w:rsidRDefault="00C1199D"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 xml:space="preserve">UNDP has for over a decade continued to support the Government of Zimbabwe, through the </w:t>
      </w:r>
      <w:r w:rsidR="001C16C9" w:rsidRPr="000C12CE">
        <w:rPr>
          <w:rFonts w:ascii="Times New Roman" w:hAnsi="Times New Roman" w:cs="Times New Roman"/>
          <w:bCs/>
          <w:sz w:val="40"/>
          <w:szCs w:val="40"/>
        </w:rPr>
        <w:t>c</w:t>
      </w:r>
      <w:r w:rsidRPr="000C12CE">
        <w:rPr>
          <w:rFonts w:ascii="Times New Roman" w:hAnsi="Times New Roman" w:cs="Times New Roman"/>
          <w:bCs/>
          <w:sz w:val="40"/>
          <w:szCs w:val="40"/>
        </w:rPr>
        <w:t xml:space="preserve">onstitutionally established National Peace and Reconciliation Commission to strengthen capacities for Peace Building and Social Cohesion in the Country. These efforts are aimed at enhancing the capacities of the Government of Zimbabwe, and other non-state actors to manage and transform disputes (when they arise) in constructive and sustainable ways. Key to all these interventions have been strengthening capacities to anticipate and responding to disputes, including through collaborative efforts aimed at finding practical and inclusive solutions, and develop long-term skills for transformation at all levels of society. </w:t>
      </w:r>
    </w:p>
    <w:p w14:paraId="411696B6" w14:textId="1AA0AD9E" w:rsidR="001C16C9" w:rsidRPr="000C12CE" w:rsidRDefault="001C16C9" w:rsidP="00D25BEF">
      <w:pPr>
        <w:jc w:val="both"/>
        <w:rPr>
          <w:rFonts w:ascii="Times New Roman" w:hAnsi="Times New Roman" w:cs="Times New Roman"/>
          <w:bCs/>
          <w:sz w:val="40"/>
          <w:szCs w:val="40"/>
        </w:rPr>
      </w:pPr>
    </w:p>
    <w:p w14:paraId="40891C25" w14:textId="15143B0F" w:rsidR="00D513F5" w:rsidRPr="000C12CE" w:rsidRDefault="00D513F5"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The National Peace and Reconciliation Commission has been and remains one of the key national institutions mandated to ensure a conflict free society, provide post conflict solutions founded on justice reconciliation and healing.</w:t>
      </w:r>
    </w:p>
    <w:p w14:paraId="442A6512" w14:textId="29744D57" w:rsidR="00A53DC8" w:rsidRPr="000C12CE" w:rsidRDefault="00A53DC8" w:rsidP="00D25BEF">
      <w:pPr>
        <w:jc w:val="both"/>
        <w:rPr>
          <w:rFonts w:ascii="Times New Roman" w:hAnsi="Times New Roman" w:cs="Times New Roman"/>
          <w:bCs/>
          <w:sz w:val="40"/>
          <w:szCs w:val="40"/>
        </w:rPr>
      </w:pPr>
    </w:p>
    <w:p w14:paraId="6DC7C85C" w14:textId="2034B339" w:rsidR="00A53DC8" w:rsidRPr="000C12CE" w:rsidRDefault="00A53DC8"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In this regard, allow me to reiterate the UNDP’s commitment to continuing our collaborations and we seek to make clearly defined contributions to the NDS 1, and indeed towards the national vision of a peaceful societal with a renewed and stronger social contract.</w:t>
      </w:r>
    </w:p>
    <w:p w14:paraId="74C3EC93" w14:textId="77777777" w:rsidR="00D513F5" w:rsidRPr="000C12CE" w:rsidRDefault="00D513F5" w:rsidP="00D25BEF">
      <w:pPr>
        <w:jc w:val="both"/>
        <w:rPr>
          <w:rFonts w:ascii="Times New Roman" w:hAnsi="Times New Roman" w:cs="Times New Roman"/>
          <w:bCs/>
          <w:sz w:val="40"/>
          <w:szCs w:val="40"/>
        </w:rPr>
      </w:pPr>
    </w:p>
    <w:p w14:paraId="3F84E355" w14:textId="3B79EF83" w:rsidR="00ED288D" w:rsidRPr="000C12CE" w:rsidRDefault="00ED288D" w:rsidP="00D25BEF">
      <w:pPr>
        <w:jc w:val="both"/>
        <w:rPr>
          <w:rFonts w:ascii="Times New Roman" w:hAnsi="Times New Roman" w:cs="Times New Roman"/>
          <w:b/>
          <w:sz w:val="40"/>
          <w:szCs w:val="40"/>
        </w:rPr>
      </w:pPr>
      <w:r w:rsidRPr="000C12CE">
        <w:rPr>
          <w:rFonts w:ascii="Times New Roman" w:hAnsi="Times New Roman" w:cs="Times New Roman"/>
          <w:b/>
          <w:sz w:val="40"/>
          <w:szCs w:val="40"/>
        </w:rPr>
        <w:t>Conclusion</w:t>
      </w:r>
    </w:p>
    <w:p w14:paraId="4FE656D2" w14:textId="77777777" w:rsidR="00D25BEF" w:rsidRPr="000C12CE" w:rsidRDefault="00D25BEF" w:rsidP="00D25BEF">
      <w:pPr>
        <w:jc w:val="both"/>
        <w:rPr>
          <w:rFonts w:ascii="Times New Roman" w:hAnsi="Times New Roman" w:cs="Times New Roman"/>
          <w:b/>
          <w:sz w:val="40"/>
          <w:szCs w:val="40"/>
        </w:rPr>
      </w:pPr>
    </w:p>
    <w:p w14:paraId="0DD0063D" w14:textId="5F7C37EA" w:rsidR="00DF3721" w:rsidRPr="000C12CE" w:rsidRDefault="00A53DC8" w:rsidP="00D25BEF">
      <w:pPr>
        <w:jc w:val="both"/>
        <w:rPr>
          <w:rFonts w:ascii="Times New Roman" w:hAnsi="Times New Roman" w:cs="Times New Roman"/>
          <w:bCs/>
          <w:sz w:val="40"/>
          <w:szCs w:val="40"/>
        </w:rPr>
      </w:pPr>
      <w:r w:rsidRPr="000C12CE">
        <w:rPr>
          <w:rFonts w:ascii="Times New Roman" w:hAnsi="Times New Roman" w:cs="Times New Roman"/>
          <w:b/>
          <w:sz w:val="40"/>
          <w:szCs w:val="40"/>
        </w:rPr>
        <w:t xml:space="preserve">As I conclude, </w:t>
      </w:r>
      <w:r w:rsidRPr="000C12CE">
        <w:rPr>
          <w:rFonts w:ascii="Times New Roman" w:hAnsi="Times New Roman" w:cs="Times New Roman"/>
          <w:bCs/>
          <w:sz w:val="40"/>
          <w:szCs w:val="40"/>
        </w:rPr>
        <w:t>t</w:t>
      </w:r>
      <w:r w:rsidR="00D513F5" w:rsidRPr="000C12CE">
        <w:rPr>
          <w:rFonts w:ascii="Times New Roman" w:hAnsi="Times New Roman" w:cs="Times New Roman"/>
          <w:bCs/>
          <w:sz w:val="40"/>
          <w:szCs w:val="40"/>
        </w:rPr>
        <w:t xml:space="preserve">hrough this </w:t>
      </w:r>
      <w:r w:rsidR="00BE6200" w:rsidRPr="000C12CE">
        <w:rPr>
          <w:rFonts w:ascii="Times New Roman" w:hAnsi="Times New Roman" w:cs="Times New Roman"/>
          <w:bCs/>
          <w:sz w:val="40"/>
          <w:szCs w:val="40"/>
        </w:rPr>
        <w:t xml:space="preserve">retreat and workshop </w:t>
      </w:r>
      <w:r w:rsidR="00EB415A" w:rsidRPr="000C12CE">
        <w:rPr>
          <w:rFonts w:ascii="Times New Roman" w:hAnsi="Times New Roman" w:cs="Times New Roman"/>
          <w:bCs/>
          <w:sz w:val="40"/>
          <w:szCs w:val="40"/>
        </w:rPr>
        <w:t xml:space="preserve">with the Commissioners we hope </w:t>
      </w:r>
      <w:r w:rsidRPr="000C12CE">
        <w:rPr>
          <w:rFonts w:ascii="Times New Roman" w:hAnsi="Times New Roman" w:cs="Times New Roman"/>
          <w:bCs/>
          <w:sz w:val="40"/>
          <w:szCs w:val="40"/>
        </w:rPr>
        <w:t xml:space="preserve">this platform </w:t>
      </w:r>
      <w:r w:rsidR="00EB415A" w:rsidRPr="000C12CE">
        <w:rPr>
          <w:rFonts w:ascii="Times New Roman" w:hAnsi="Times New Roman" w:cs="Times New Roman"/>
          <w:bCs/>
          <w:sz w:val="40"/>
          <w:szCs w:val="40"/>
        </w:rPr>
        <w:t xml:space="preserve">will </w:t>
      </w:r>
      <w:r w:rsidRPr="000C12CE">
        <w:rPr>
          <w:rFonts w:ascii="Times New Roman" w:hAnsi="Times New Roman" w:cs="Times New Roman"/>
          <w:bCs/>
          <w:sz w:val="40"/>
          <w:szCs w:val="40"/>
        </w:rPr>
        <w:t xml:space="preserve">allow you the space </w:t>
      </w:r>
      <w:r w:rsidR="00EB415A" w:rsidRPr="000C12CE">
        <w:rPr>
          <w:rFonts w:ascii="Times New Roman" w:hAnsi="Times New Roman" w:cs="Times New Roman"/>
          <w:bCs/>
          <w:sz w:val="40"/>
          <w:szCs w:val="40"/>
        </w:rPr>
        <w:t xml:space="preserve">enhance </w:t>
      </w:r>
      <w:r w:rsidRPr="000C12CE">
        <w:rPr>
          <w:rFonts w:ascii="Times New Roman" w:hAnsi="Times New Roman" w:cs="Times New Roman"/>
          <w:bCs/>
          <w:sz w:val="40"/>
          <w:szCs w:val="40"/>
        </w:rPr>
        <w:t>and</w:t>
      </w:r>
      <w:r w:rsidR="000E30CA" w:rsidRPr="000C12CE">
        <w:rPr>
          <w:rFonts w:ascii="Times New Roman" w:hAnsi="Times New Roman" w:cs="Times New Roman"/>
          <w:bCs/>
          <w:sz w:val="40"/>
          <w:szCs w:val="40"/>
        </w:rPr>
        <w:t xml:space="preserve"> build upon the </w:t>
      </w:r>
      <w:r w:rsidRPr="000C12CE">
        <w:rPr>
          <w:rFonts w:ascii="Times New Roman" w:hAnsi="Times New Roman" w:cs="Times New Roman"/>
          <w:bCs/>
          <w:sz w:val="40"/>
          <w:szCs w:val="40"/>
        </w:rPr>
        <w:t xml:space="preserve">already existing </w:t>
      </w:r>
      <w:r w:rsidR="00CF0CDA" w:rsidRPr="000C12CE">
        <w:rPr>
          <w:rFonts w:ascii="Times New Roman" w:hAnsi="Times New Roman" w:cs="Times New Roman"/>
          <w:bCs/>
          <w:sz w:val="40"/>
          <w:szCs w:val="40"/>
        </w:rPr>
        <w:t>expertise</w:t>
      </w:r>
      <w:r w:rsidR="000E30CA" w:rsidRPr="000C12CE">
        <w:rPr>
          <w:rFonts w:ascii="Times New Roman" w:hAnsi="Times New Roman" w:cs="Times New Roman"/>
          <w:bCs/>
          <w:sz w:val="40"/>
          <w:szCs w:val="40"/>
        </w:rPr>
        <w:t xml:space="preserve"> </w:t>
      </w:r>
      <w:r w:rsidRPr="000C12CE">
        <w:rPr>
          <w:rFonts w:ascii="Times New Roman" w:hAnsi="Times New Roman" w:cs="Times New Roman"/>
          <w:bCs/>
          <w:sz w:val="40"/>
          <w:szCs w:val="40"/>
        </w:rPr>
        <w:t xml:space="preserve">to bring in </w:t>
      </w:r>
      <w:r w:rsidR="00CF0CDA" w:rsidRPr="000C12CE">
        <w:rPr>
          <w:rFonts w:ascii="Times New Roman" w:hAnsi="Times New Roman" w:cs="Times New Roman"/>
          <w:bCs/>
          <w:sz w:val="40"/>
          <w:szCs w:val="40"/>
        </w:rPr>
        <w:t xml:space="preserve">the Commissioners </w:t>
      </w:r>
      <w:r w:rsidR="00D25BEF" w:rsidRPr="000C12CE">
        <w:rPr>
          <w:rFonts w:ascii="Times New Roman" w:hAnsi="Times New Roman" w:cs="Times New Roman"/>
          <w:bCs/>
          <w:sz w:val="40"/>
          <w:szCs w:val="40"/>
        </w:rPr>
        <w:t xml:space="preserve"> to clarity and</w:t>
      </w:r>
      <w:r w:rsidR="00CF0CDA" w:rsidRPr="000C12CE">
        <w:rPr>
          <w:rFonts w:ascii="Times New Roman" w:hAnsi="Times New Roman" w:cs="Times New Roman"/>
          <w:bCs/>
          <w:sz w:val="40"/>
          <w:szCs w:val="40"/>
        </w:rPr>
        <w:t xml:space="preserve"> mold into a  </w:t>
      </w:r>
      <w:r w:rsidR="00C067C0" w:rsidRPr="000C12CE">
        <w:rPr>
          <w:rFonts w:ascii="Times New Roman" w:hAnsi="Times New Roman" w:cs="Times New Roman"/>
          <w:bCs/>
          <w:sz w:val="40"/>
          <w:szCs w:val="40"/>
        </w:rPr>
        <w:t>winning team</w:t>
      </w:r>
      <w:r w:rsidR="00B41969" w:rsidRPr="000C12CE">
        <w:rPr>
          <w:rFonts w:ascii="Times New Roman" w:hAnsi="Times New Roman" w:cs="Times New Roman"/>
          <w:bCs/>
          <w:sz w:val="40"/>
          <w:szCs w:val="40"/>
        </w:rPr>
        <w:t xml:space="preserve"> </w:t>
      </w:r>
      <w:r w:rsidR="00D25BEF" w:rsidRPr="000C12CE">
        <w:rPr>
          <w:rFonts w:ascii="Times New Roman" w:hAnsi="Times New Roman" w:cs="Times New Roman"/>
          <w:bCs/>
          <w:sz w:val="40"/>
          <w:szCs w:val="40"/>
        </w:rPr>
        <w:t>that will indeed drive societal change towards the</w:t>
      </w:r>
      <w:r w:rsidR="00B41969" w:rsidRPr="000C12CE">
        <w:rPr>
          <w:rFonts w:ascii="Times New Roman" w:hAnsi="Times New Roman" w:cs="Times New Roman"/>
          <w:bCs/>
          <w:sz w:val="40"/>
          <w:szCs w:val="40"/>
        </w:rPr>
        <w:t xml:space="preserve"> </w:t>
      </w:r>
      <w:r w:rsidR="006F7370" w:rsidRPr="000C12CE">
        <w:rPr>
          <w:rFonts w:ascii="Times New Roman" w:hAnsi="Times New Roman" w:cs="Times New Roman"/>
          <w:bCs/>
          <w:sz w:val="40"/>
          <w:szCs w:val="40"/>
        </w:rPr>
        <w:t>attain</w:t>
      </w:r>
      <w:r w:rsidR="00D25BEF" w:rsidRPr="000C12CE">
        <w:rPr>
          <w:rFonts w:ascii="Times New Roman" w:hAnsi="Times New Roman" w:cs="Times New Roman"/>
          <w:bCs/>
          <w:sz w:val="40"/>
          <w:szCs w:val="40"/>
        </w:rPr>
        <w:t>ment of</w:t>
      </w:r>
      <w:r w:rsidR="006F7370" w:rsidRPr="000C12CE">
        <w:rPr>
          <w:rFonts w:ascii="Times New Roman" w:hAnsi="Times New Roman" w:cs="Times New Roman"/>
          <w:bCs/>
          <w:sz w:val="40"/>
          <w:szCs w:val="40"/>
        </w:rPr>
        <w:t xml:space="preserve"> positive peace.</w:t>
      </w:r>
    </w:p>
    <w:p w14:paraId="18A920D8" w14:textId="77777777" w:rsidR="00DF3721" w:rsidRPr="000C12CE" w:rsidRDefault="00DF3721" w:rsidP="00D25BEF">
      <w:pPr>
        <w:jc w:val="both"/>
        <w:rPr>
          <w:rFonts w:ascii="Times New Roman" w:hAnsi="Times New Roman" w:cs="Times New Roman"/>
          <w:bCs/>
          <w:sz w:val="40"/>
          <w:szCs w:val="40"/>
        </w:rPr>
      </w:pPr>
    </w:p>
    <w:p w14:paraId="458DC1DA" w14:textId="628F2CD3" w:rsidR="0088216C" w:rsidRPr="000C12CE" w:rsidRDefault="00ED288D" w:rsidP="00D25BEF">
      <w:pPr>
        <w:jc w:val="both"/>
        <w:rPr>
          <w:rFonts w:ascii="Times New Roman" w:hAnsi="Times New Roman" w:cs="Times New Roman"/>
          <w:bCs/>
          <w:sz w:val="40"/>
          <w:szCs w:val="40"/>
        </w:rPr>
      </w:pPr>
      <w:r w:rsidRPr="000C12CE">
        <w:rPr>
          <w:rFonts w:ascii="Times New Roman" w:hAnsi="Times New Roman" w:cs="Times New Roman"/>
          <w:bCs/>
          <w:sz w:val="40"/>
          <w:szCs w:val="40"/>
        </w:rPr>
        <w:t>End.</w:t>
      </w:r>
    </w:p>
    <w:p w14:paraId="48DCABAB" w14:textId="235658ED" w:rsidR="0019506C" w:rsidRPr="000C12CE" w:rsidRDefault="0019506C" w:rsidP="00D25BEF">
      <w:pPr>
        <w:jc w:val="both"/>
        <w:rPr>
          <w:rFonts w:ascii="Times New Roman" w:hAnsi="Times New Roman" w:cs="Times New Roman"/>
          <w:b/>
          <w:sz w:val="40"/>
          <w:szCs w:val="40"/>
          <w:u w:val="single"/>
        </w:rPr>
      </w:pPr>
    </w:p>
    <w:p w14:paraId="429E4501" w14:textId="77777777" w:rsidR="00597108" w:rsidRPr="000C12CE" w:rsidRDefault="00597108" w:rsidP="00D25BEF">
      <w:pPr>
        <w:jc w:val="both"/>
        <w:rPr>
          <w:rFonts w:ascii="Times New Roman" w:hAnsi="Times New Roman" w:cs="Times New Roman"/>
          <w:b/>
          <w:sz w:val="40"/>
          <w:szCs w:val="40"/>
          <w:u w:val="single"/>
        </w:rPr>
      </w:pPr>
    </w:p>
    <w:sectPr w:rsidR="00597108" w:rsidRPr="000C12CE" w:rsidSect="00ED7F0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5A59" w14:textId="77777777" w:rsidR="00776966" w:rsidRDefault="00776966" w:rsidP="000870E6">
      <w:r>
        <w:separator/>
      </w:r>
    </w:p>
  </w:endnote>
  <w:endnote w:type="continuationSeparator" w:id="0">
    <w:p w14:paraId="4EAE30D5" w14:textId="77777777" w:rsidR="00776966" w:rsidRDefault="00776966" w:rsidP="0008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17F6E" w14:textId="77777777" w:rsidR="00776966" w:rsidRDefault="00776966" w:rsidP="000870E6">
      <w:r>
        <w:separator/>
      </w:r>
    </w:p>
  </w:footnote>
  <w:footnote w:type="continuationSeparator" w:id="0">
    <w:p w14:paraId="6A497B4A" w14:textId="77777777" w:rsidR="00776966" w:rsidRDefault="00776966" w:rsidP="0008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8FC3" w14:textId="160F0A9B" w:rsidR="000870E6" w:rsidRDefault="00DD6E22" w:rsidP="000870E6">
    <w:pPr>
      <w:pStyle w:val="Header"/>
      <w:jc w:val="center"/>
    </w:pPr>
    <w:r>
      <w:rPr>
        <w:noProof/>
      </w:rPr>
      <w:drawing>
        <wp:anchor distT="0" distB="0" distL="114300" distR="114300" simplePos="0" relativeHeight="251659264" behindDoc="0" locked="0" layoutInCell="1" allowOverlap="1" wp14:anchorId="5A169913" wp14:editId="1CBE328D">
          <wp:simplePos x="0" y="0"/>
          <wp:positionH relativeFrom="margin">
            <wp:posOffset>4606924</wp:posOffset>
          </wp:positionH>
          <wp:positionV relativeFrom="paragraph">
            <wp:posOffset>177800</wp:posOffset>
          </wp:positionV>
          <wp:extent cx="1196975" cy="1438275"/>
          <wp:effectExtent l="0" t="0" r="0" b="0"/>
          <wp:wrapTopAndBottom/>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Logo-Blue-Small.png"/>
                  <pic:cNvPicPr/>
                </pic:nvPicPr>
                <pic:blipFill>
                  <a:blip r:embed="rId1">
                    <a:extLst>
                      <a:ext uri="{28A0092B-C50C-407E-A947-70E740481C1C}">
                        <a14:useLocalDpi xmlns:a14="http://schemas.microsoft.com/office/drawing/2010/main" val="0"/>
                      </a:ext>
                    </a:extLst>
                  </a:blip>
                  <a:stretch>
                    <a:fillRect/>
                  </a:stretch>
                </pic:blipFill>
                <pic:spPr>
                  <a:xfrm>
                    <a:off x="0" y="0"/>
                    <a:ext cx="1196975" cy="14382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84"/>
    <w:rsid w:val="000017CE"/>
    <w:rsid w:val="00022525"/>
    <w:rsid w:val="000252F7"/>
    <w:rsid w:val="00044EF3"/>
    <w:rsid w:val="000870E6"/>
    <w:rsid w:val="000966A4"/>
    <w:rsid w:val="000979B1"/>
    <w:rsid w:val="000A60D4"/>
    <w:rsid w:val="000B221B"/>
    <w:rsid w:val="000C12CE"/>
    <w:rsid w:val="000E230F"/>
    <w:rsid w:val="000E30CA"/>
    <w:rsid w:val="000F7078"/>
    <w:rsid w:val="001013FE"/>
    <w:rsid w:val="00113C5A"/>
    <w:rsid w:val="00143F17"/>
    <w:rsid w:val="00177E8F"/>
    <w:rsid w:val="0019506C"/>
    <w:rsid w:val="001A1404"/>
    <w:rsid w:val="001C16C9"/>
    <w:rsid w:val="001C7B2D"/>
    <w:rsid w:val="001D36C4"/>
    <w:rsid w:val="001E0E63"/>
    <w:rsid w:val="001F10A3"/>
    <w:rsid w:val="001F48E2"/>
    <w:rsid w:val="00224299"/>
    <w:rsid w:val="0023417D"/>
    <w:rsid w:val="00254E82"/>
    <w:rsid w:val="00260635"/>
    <w:rsid w:val="00262C31"/>
    <w:rsid w:val="0027193B"/>
    <w:rsid w:val="002A12E1"/>
    <w:rsid w:val="002A4253"/>
    <w:rsid w:val="002B1A1B"/>
    <w:rsid w:val="002C138A"/>
    <w:rsid w:val="002F25BF"/>
    <w:rsid w:val="003107D9"/>
    <w:rsid w:val="00315F3F"/>
    <w:rsid w:val="00330384"/>
    <w:rsid w:val="00353D6D"/>
    <w:rsid w:val="0038133E"/>
    <w:rsid w:val="00394201"/>
    <w:rsid w:val="0039667B"/>
    <w:rsid w:val="004047F9"/>
    <w:rsid w:val="00413708"/>
    <w:rsid w:val="004772E7"/>
    <w:rsid w:val="0048268D"/>
    <w:rsid w:val="00484357"/>
    <w:rsid w:val="00485B3C"/>
    <w:rsid w:val="0049541E"/>
    <w:rsid w:val="004A7FE5"/>
    <w:rsid w:val="004E2729"/>
    <w:rsid w:val="00511B81"/>
    <w:rsid w:val="00572BFF"/>
    <w:rsid w:val="00597108"/>
    <w:rsid w:val="005B1027"/>
    <w:rsid w:val="005D441B"/>
    <w:rsid w:val="005D5018"/>
    <w:rsid w:val="005F7F4E"/>
    <w:rsid w:val="00612311"/>
    <w:rsid w:val="006321A1"/>
    <w:rsid w:val="006C0EB8"/>
    <w:rsid w:val="006F1781"/>
    <w:rsid w:val="006F7370"/>
    <w:rsid w:val="00705F37"/>
    <w:rsid w:val="0077502B"/>
    <w:rsid w:val="00776966"/>
    <w:rsid w:val="00792614"/>
    <w:rsid w:val="00805634"/>
    <w:rsid w:val="00841980"/>
    <w:rsid w:val="00853CD8"/>
    <w:rsid w:val="00873D0E"/>
    <w:rsid w:val="0088216C"/>
    <w:rsid w:val="00882339"/>
    <w:rsid w:val="00895385"/>
    <w:rsid w:val="008C54B8"/>
    <w:rsid w:val="008E59F1"/>
    <w:rsid w:val="008F4193"/>
    <w:rsid w:val="008F7E78"/>
    <w:rsid w:val="00934470"/>
    <w:rsid w:val="00946BEE"/>
    <w:rsid w:val="00957836"/>
    <w:rsid w:val="00973F9D"/>
    <w:rsid w:val="009F1E19"/>
    <w:rsid w:val="009F42AD"/>
    <w:rsid w:val="00A069DC"/>
    <w:rsid w:val="00A45BE0"/>
    <w:rsid w:val="00A53DC8"/>
    <w:rsid w:val="00A718D7"/>
    <w:rsid w:val="00A9676A"/>
    <w:rsid w:val="00AA1782"/>
    <w:rsid w:val="00AF1641"/>
    <w:rsid w:val="00B0210C"/>
    <w:rsid w:val="00B12B51"/>
    <w:rsid w:val="00B4056B"/>
    <w:rsid w:val="00B41969"/>
    <w:rsid w:val="00BE6200"/>
    <w:rsid w:val="00BF2CC1"/>
    <w:rsid w:val="00BF4665"/>
    <w:rsid w:val="00C039A8"/>
    <w:rsid w:val="00C067C0"/>
    <w:rsid w:val="00C1199D"/>
    <w:rsid w:val="00C17440"/>
    <w:rsid w:val="00C344F4"/>
    <w:rsid w:val="00C34A4D"/>
    <w:rsid w:val="00C465C5"/>
    <w:rsid w:val="00C5239B"/>
    <w:rsid w:val="00C8006C"/>
    <w:rsid w:val="00CB29D4"/>
    <w:rsid w:val="00CC1F07"/>
    <w:rsid w:val="00CE5097"/>
    <w:rsid w:val="00CF0CDA"/>
    <w:rsid w:val="00D25BEF"/>
    <w:rsid w:val="00D303E4"/>
    <w:rsid w:val="00D44AB7"/>
    <w:rsid w:val="00D513F5"/>
    <w:rsid w:val="00D7232C"/>
    <w:rsid w:val="00DB33A8"/>
    <w:rsid w:val="00DC287F"/>
    <w:rsid w:val="00DD45E3"/>
    <w:rsid w:val="00DD6E22"/>
    <w:rsid w:val="00DF3721"/>
    <w:rsid w:val="00E172C0"/>
    <w:rsid w:val="00E2040B"/>
    <w:rsid w:val="00E4758F"/>
    <w:rsid w:val="00E47DD9"/>
    <w:rsid w:val="00E65034"/>
    <w:rsid w:val="00E67880"/>
    <w:rsid w:val="00EB415A"/>
    <w:rsid w:val="00EB6CF1"/>
    <w:rsid w:val="00ED0FB5"/>
    <w:rsid w:val="00ED288D"/>
    <w:rsid w:val="00ED7F08"/>
    <w:rsid w:val="00EF1820"/>
    <w:rsid w:val="00F15345"/>
    <w:rsid w:val="00F36D00"/>
    <w:rsid w:val="00F43AE1"/>
    <w:rsid w:val="00F51EEC"/>
    <w:rsid w:val="00F6269C"/>
    <w:rsid w:val="00F742EC"/>
    <w:rsid w:val="00FC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3D913"/>
  <w14:defaultImageDpi w14:val="300"/>
  <w15:docId w15:val="{4ACCAD1F-F6DB-4796-8E95-DAD5ED6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772E7"/>
    <w:pPr>
      <w:keepNext/>
      <w:keepLines/>
      <w:spacing w:before="480" w:line="360" w:lineRule="auto"/>
      <w:jc w:val="both"/>
      <w:outlineLvl w:val="0"/>
    </w:pPr>
    <w:rPr>
      <w:rFonts w:ascii="Times New Roman" w:eastAsiaTheme="majorEastAsia" w:hAnsi="Times New Roman" w:cs="Times New Roman"/>
      <w:b/>
      <w:bCs/>
      <w:color w:val="365F91" w:themeColor="accent1" w:themeShade="BF"/>
      <w:sz w:val="32"/>
    </w:rPr>
  </w:style>
  <w:style w:type="paragraph" w:styleId="Heading2">
    <w:name w:val="heading 2"/>
    <w:basedOn w:val="Normal"/>
    <w:next w:val="Normal"/>
    <w:link w:val="Heading2Char"/>
    <w:autoRedefine/>
    <w:uiPriority w:val="9"/>
    <w:unhideWhenUsed/>
    <w:qFormat/>
    <w:rsid w:val="004772E7"/>
    <w:pPr>
      <w:keepNext/>
      <w:keepLines/>
      <w:spacing w:before="200" w:line="360" w:lineRule="auto"/>
      <w:jc w:val="both"/>
      <w:outlineLvl w:val="1"/>
    </w:pPr>
    <w:rPr>
      <w:rFonts w:ascii="Times New Roman" w:eastAsiaTheme="majorEastAsia" w:hAnsi="Times New Roman" w:cs="Times New Roman"/>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2E7"/>
    <w:rPr>
      <w:rFonts w:ascii="Times New Roman" w:eastAsiaTheme="majorEastAsia" w:hAnsi="Times New Roman" w:cs="Times New Roman"/>
      <w:b/>
      <w:bCs/>
      <w:color w:val="365F91" w:themeColor="accent1" w:themeShade="BF"/>
      <w:sz w:val="32"/>
    </w:rPr>
  </w:style>
  <w:style w:type="character" w:customStyle="1" w:styleId="Heading2Char">
    <w:name w:val="Heading 2 Char"/>
    <w:basedOn w:val="DefaultParagraphFont"/>
    <w:link w:val="Heading2"/>
    <w:uiPriority w:val="9"/>
    <w:rsid w:val="004772E7"/>
    <w:rPr>
      <w:rFonts w:ascii="Times New Roman" w:eastAsiaTheme="majorEastAsia" w:hAnsi="Times New Roman" w:cs="Times New Roman"/>
      <w:b/>
      <w:bCs/>
      <w:color w:val="4F81BD" w:themeColor="accent1"/>
      <w:sz w:val="28"/>
    </w:rPr>
  </w:style>
  <w:style w:type="table" w:styleId="TableGrid">
    <w:name w:val="Table Grid"/>
    <w:basedOn w:val="TableNormal"/>
    <w:uiPriority w:val="59"/>
    <w:rsid w:val="00330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0E6"/>
    <w:pPr>
      <w:tabs>
        <w:tab w:val="center" w:pos="4513"/>
        <w:tab w:val="right" w:pos="9026"/>
      </w:tabs>
    </w:pPr>
  </w:style>
  <w:style w:type="character" w:customStyle="1" w:styleId="HeaderChar">
    <w:name w:val="Header Char"/>
    <w:basedOn w:val="DefaultParagraphFont"/>
    <w:link w:val="Header"/>
    <w:uiPriority w:val="99"/>
    <w:rsid w:val="000870E6"/>
  </w:style>
  <w:style w:type="paragraph" w:styleId="Footer">
    <w:name w:val="footer"/>
    <w:basedOn w:val="Normal"/>
    <w:link w:val="FooterChar"/>
    <w:uiPriority w:val="99"/>
    <w:unhideWhenUsed/>
    <w:rsid w:val="000870E6"/>
    <w:pPr>
      <w:tabs>
        <w:tab w:val="center" w:pos="4513"/>
        <w:tab w:val="right" w:pos="9026"/>
      </w:tabs>
    </w:pPr>
  </w:style>
  <w:style w:type="character" w:customStyle="1" w:styleId="FooterChar">
    <w:name w:val="Footer Char"/>
    <w:basedOn w:val="DefaultParagraphFont"/>
    <w:link w:val="Footer"/>
    <w:uiPriority w:val="99"/>
    <w:rsid w:val="000870E6"/>
  </w:style>
  <w:style w:type="character" w:styleId="IntenseEmphasis">
    <w:name w:val="Intense Emphasis"/>
    <w:basedOn w:val="DefaultParagraphFont"/>
    <w:uiPriority w:val="21"/>
    <w:qFormat/>
    <w:rsid w:val="00ED288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246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99309C12DDE4D9E3A346A41F79398" ma:contentTypeVersion="14" ma:contentTypeDescription="Create a new document." ma:contentTypeScope="" ma:versionID="5ab9a59c7c4e7138506622d4da8b389c">
  <xsd:schema xmlns:xsd="http://www.w3.org/2001/XMLSchema" xmlns:xs="http://www.w3.org/2001/XMLSchema" xmlns:p="http://schemas.microsoft.com/office/2006/metadata/properties" xmlns:ns3="cf3d306a-006c-4b14-b79b-f22934c7b6bc" xmlns:ns4="9c9f3298-fd6c-486d-9cd2-26fce773de4d" targetNamespace="http://schemas.microsoft.com/office/2006/metadata/properties" ma:root="true" ma:fieldsID="76dba7038c47a5b1fb397d7bd9b2884f" ns3:_="" ns4:_="">
    <xsd:import namespace="cf3d306a-006c-4b14-b79b-f22934c7b6bc"/>
    <xsd:import namespace="9c9f3298-fd6c-486d-9cd2-26fce773d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d306a-006c-4b14-b79b-f22934c7b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9f3298-fd6c-486d-9cd2-26fce773de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52E11-5D52-4627-A43F-9A83E64B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d306a-006c-4b14-b79b-f22934c7b6bc"/>
    <ds:schemaRef ds:uri="9c9f3298-fd6c-486d-9cd2-26fce773d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CE6EC-C6CB-46DD-97B3-434421A5D2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1B798D-4AEE-4AF6-ACA1-79E4F8D93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Mushinga</dc:creator>
  <cp:keywords/>
  <dc:description/>
  <cp:lastModifiedBy>Tafadzwa Muvingi</cp:lastModifiedBy>
  <cp:revision>2</cp:revision>
  <dcterms:created xsi:type="dcterms:W3CDTF">2021-10-04T07:26:00Z</dcterms:created>
  <dcterms:modified xsi:type="dcterms:W3CDTF">2021-10-04T07:26:00Z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0x0101003B799309C12DDE4D9E3A346A41F79398</vt:lpwstr>
  </property>
</Properties>
</file>