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A6D9" w14:textId="1E13CB91" w:rsidR="00FC3E2D" w:rsidRPr="009F1D5D" w:rsidRDefault="00FC3E2D" w:rsidP="009F1D5D">
      <w:pPr>
        <w:jc w:val="center"/>
      </w:pPr>
      <w:r>
        <w:rPr>
          <w:noProof/>
          <w:lang w:eastAsia="en-GB"/>
        </w:rPr>
        <w:drawing>
          <wp:inline distT="0" distB="0" distL="0" distR="0" wp14:anchorId="5DF91A6D" wp14:editId="3877A675">
            <wp:extent cx="5731389" cy="13030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43860" cy="1305855"/>
                    </a:xfrm>
                    <a:prstGeom prst="rect">
                      <a:avLst/>
                    </a:prstGeom>
                    <a:noFill/>
                    <a:ln>
                      <a:noFill/>
                    </a:ln>
                  </pic:spPr>
                </pic:pic>
              </a:graphicData>
            </a:graphic>
          </wp:inline>
        </w:drawing>
      </w:r>
      <w:r w:rsidRPr="00F97359">
        <w:rPr>
          <w:rFonts w:ascii="Candara" w:hAnsi="Candara" w:cs="Times New Roman"/>
          <w:b/>
          <w:sz w:val="20"/>
          <w:szCs w:val="20"/>
        </w:rPr>
        <w:t>2022 INTERNATIONAL WOMEN’S DAY STATEMENT</w:t>
      </w:r>
    </w:p>
    <w:p w14:paraId="6FFFE287" w14:textId="34716C62" w:rsidR="003C5DA0" w:rsidRPr="00F97359" w:rsidRDefault="00691702" w:rsidP="0026677E">
      <w:pPr>
        <w:spacing w:after="0" w:line="240" w:lineRule="auto"/>
        <w:jc w:val="both"/>
        <w:rPr>
          <w:rFonts w:ascii="Candara" w:hAnsi="Candara" w:cs="Times New Roman"/>
          <w:sz w:val="20"/>
          <w:szCs w:val="20"/>
          <w:shd w:val="clear" w:color="auto" w:fill="FFFFFF"/>
        </w:rPr>
      </w:pPr>
      <w:r w:rsidRPr="00F97359">
        <w:rPr>
          <w:rFonts w:ascii="Candara" w:hAnsi="Candara" w:cs="Times New Roman"/>
          <w:sz w:val="20"/>
          <w:szCs w:val="20"/>
        </w:rPr>
        <w:t xml:space="preserve">The National Peace and Reconciliation Commission joins the rest of the world in commemorating </w:t>
      </w:r>
      <w:r w:rsidR="00231757" w:rsidRPr="00F97359">
        <w:rPr>
          <w:rFonts w:ascii="Candara" w:hAnsi="Candara" w:cs="Times New Roman"/>
          <w:sz w:val="20"/>
          <w:szCs w:val="20"/>
        </w:rPr>
        <w:t>the 2022</w:t>
      </w:r>
      <w:r w:rsidRPr="00F97359">
        <w:rPr>
          <w:rFonts w:ascii="Candara" w:hAnsi="Candara" w:cs="Times New Roman"/>
          <w:sz w:val="20"/>
          <w:szCs w:val="20"/>
        </w:rPr>
        <w:t xml:space="preserve"> International Women’</w:t>
      </w:r>
      <w:r w:rsidR="00913597" w:rsidRPr="00F97359">
        <w:rPr>
          <w:rFonts w:ascii="Candara" w:hAnsi="Candara" w:cs="Times New Roman"/>
          <w:sz w:val="20"/>
          <w:szCs w:val="20"/>
        </w:rPr>
        <w:t xml:space="preserve">s Day running under the theme: </w:t>
      </w:r>
      <w:r w:rsidRPr="00F97359">
        <w:rPr>
          <w:rFonts w:ascii="Candara" w:hAnsi="Candara" w:cs="Times New Roman"/>
          <w:sz w:val="20"/>
          <w:szCs w:val="20"/>
        </w:rPr>
        <w:t>“</w:t>
      </w:r>
      <w:r w:rsidR="00B36D98" w:rsidRPr="00F97359">
        <w:rPr>
          <w:rFonts w:ascii="Candara" w:hAnsi="Candara" w:cs="Times New Roman"/>
          <w:bCs/>
          <w:sz w:val="20"/>
          <w:szCs w:val="20"/>
        </w:rPr>
        <w:t>Gender equality today for a sustainable tomorrow”</w:t>
      </w:r>
      <w:r w:rsidR="00415C6A" w:rsidRPr="00F97359">
        <w:rPr>
          <w:rFonts w:ascii="Candara" w:hAnsi="Candara" w:cs="Times New Roman"/>
          <w:bCs/>
          <w:sz w:val="20"/>
          <w:szCs w:val="20"/>
        </w:rPr>
        <w:t xml:space="preserve"> # </w:t>
      </w:r>
      <w:proofErr w:type="spellStart"/>
      <w:r w:rsidR="00415C6A" w:rsidRPr="00F97359">
        <w:rPr>
          <w:rFonts w:ascii="Candara" w:hAnsi="Candara" w:cs="Times New Roman"/>
          <w:bCs/>
          <w:sz w:val="20"/>
          <w:szCs w:val="20"/>
        </w:rPr>
        <w:t>Breakthebias</w:t>
      </w:r>
      <w:proofErr w:type="spellEnd"/>
      <w:r w:rsidR="00415C6A" w:rsidRPr="00F97359">
        <w:rPr>
          <w:rFonts w:ascii="Candara" w:hAnsi="Candara" w:cs="Times New Roman"/>
          <w:bCs/>
          <w:sz w:val="20"/>
          <w:szCs w:val="20"/>
        </w:rPr>
        <w:t xml:space="preserve">, recognising the contribution of women and girls around the world who are leading </w:t>
      </w:r>
      <w:r w:rsidR="009F1D5D" w:rsidRPr="00F97359">
        <w:rPr>
          <w:rFonts w:ascii="Candara" w:hAnsi="Candara" w:cs="Times New Roman"/>
          <w:bCs/>
          <w:sz w:val="20"/>
          <w:szCs w:val="20"/>
        </w:rPr>
        <w:t xml:space="preserve">the </w:t>
      </w:r>
      <w:r w:rsidR="00415C6A" w:rsidRPr="00F97359">
        <w:rPr>
          <w:rFonts w:ascii="Candara" w:hAnsi="Candara" w:cs="Times New Roman"/>
          <w:bCs/>
          <w:sz w:val="20"/>
          <w:szCs w:val="20"/>
        </w:rPr>
        <w:t>change in climate change adaptation, mitigation and response to build a more sustainable future</w:t>
      </w:r>
      <w:r w:rsidR="00913597" w:rsidRPr="00F97359">
        <w:rPr>
          <w:rFonts w:ascii="Candara" w:hAnsi="Candara" w:cs="Times New Roman"/>
          <w:bCs/>
          <w:sz w:val="20"/>
          <w:szCs w:val="20"/>
        </w:rPr>
        <w:t xml:space="preserve">. </w:t>
      </w:r>
      <w:r w:rsidR="00415C6A" w:rsidRPr="00F97359">
        <w:rPr>
          <w:rFonts w:ascii="Candara" w:hAnsi="Candara" w:cs="Times New Roman"/>
          <w:bCs/>
          <w:sz w:val="20"/>
          <w:szCs w:val="20"/>
        </w:rPr>
        <w:t xml:space="preserve">The theme presents an opportunity for the </w:t>
      </w:r>
      <w:r w:rsidR="00415C6A" w:rsidRPr="00F97359">
        <w:rPr>
          <w:rFonts w:ascii="Candara" w:eastAsia="Times New Roman" w:hAnsi="Candara" w:cs="Calibri"/>
          <w:sz w:val="20"/>
          <w:szCs w:val="20"/>
          <w:lang w:val="en-US" w:eastAsia="en-ZW"/>
        </w:rPr>
        <w:t xml:space="preserve">NPRC </w:t>
      </w:r>
      <w:r w:rsidR="00415C6A" w:rsidRPr="00F97359">
        <w:rPr>
          <w:rFonts w:ascii="Candara" w:eastAsia="Times New Roman" w:hAnsi="Candara" w:cs="Calibri"/>
          <w:sz w:val="20"/>
          <w:szCs w:val="20"/>
          <w:lang w:eastAsia="en-ZW"/>
        </w:rPr>
        <w:t xml:space="preserve">to celebrate </w:t>
      </w:r>
      <w:r w:rsidR="00415C6A" w:rsidRPr="00F97359">
        <w:rPr>
          <w:rFonts w:ascii="Candara" w:eastAsia="Times New Roman" w:hAnsi="Candara" w:cs="Calibri"/>
          <w:sz w:val="20"/>
          <w:szCs w:val="20"/>
          <w:lang w:val="en-US" w:eastAsia="en-ZW"/>
        </w:rPr>
        <w:t xml:space="preserve">the </w:t>
      </w:r>
      <w:r w:rsidR="00415C6A" w:rsidRPr="00F97359">
        <w:rPr>
          <w:rFonts w:ascii="Candara" w:eastAsia="Times New Roman" w:hAnsi="Candara" w:cs="Calibri"/>
          <w:sz w:val="20"/>
          <w:szCs w:val="20"/>
          <w:lang w:eastAsia="en-ZW"/>
        </w:rPr>
        <w:t>critical role that women and girls play in fostering peace</w:t>
      </w:r>
      <w:r w:rsidR="00903248" w:rsidRPr="00F97359">
        <w:rPr>
          <w:rFonts w:ascii="Candara" w:eastAsia="Times New Roman" w:hAnsi="Candara" w:cs="Calibri"/>
          <w:sz w:val="20"/>
          <w:szCs w:val="20"/>
          <w:lang w:eastAsia="en-ZW"/>
        </w:rPr>
        <w:t xml:space="preserve"> and </w:t>
      </w:r>
      <w:r w:rsidR="00903248" w:rsidRPr="00F97359">
        <w:rPr>
          <w:rFonts w:ascii="Candara" w:hAnsi="Candara"/>
          <w:sz w:val="20"/>
          <w:szCs w:val="20"/>
        </w:rPr>
        <w:t>social cohesion at both local and national level</w:t>
      </w:r>
      <w:r w:rsidR="00415C6A" w:rsidRPr="00F97359">
        <w:rPr>
          <w:rFonts w:ascii="Candara" w:eastAsia="Times New Roman" w:hAnsi="Candara" w:cs="Calibri"/>
          <w:sz w:val="20"/>
          <w:szCs w:val="20"/>
          <w:lang w:eastAsia="en-ZW"/>
        </w:rPr>
        <w:t xml:space="preserve"> </w:t>
      </w:r>
      <w:r w:rsidR="00415C6A" w:rsidRPr="00F97359">
        <w:rPr>
          <w:rFonts w:ascii="Candara" w:hAnsi="Candara" w:cs="Times New Roman"/>
          <w:sz w:val="20"/>
          <w:szCs w:val="20"/>
        </w:rPr>
        <w:t xml:space="preserve">through </w:t>
      </w:r>
      <w:r w:rsidR="00415C6A" w:rsidRPr="00F97359">
        <w:rPr>
          <w:rFonts w:ascii="Candara" w:hAnsi="Candara" w:cs="Times New Roman"/>
          <w:sz w:val="20"/>
          <w:szCs w:val="20"/>
          <w:shd w:val="clear" w:color="auto" w:fill="FFFFFF"/>
        </w:rPr>
        <w:t>climate change action</w:t>
      </w:r>
      <w:r w:rsidR="009F1D5D" w:rsidRPr="00F97359">
        <w:rPr>
          <w:rFonts w:ascii="Candara" w:hAnsi="Candara" w:cs="Times New Roman"/>
          <w:sz w:val="20"/>
          <w:szCs w:val="20"/>
          <w:shd w:val="clear" w:color="auto" w:fill="FFFFFF"/>
        </w:rPr>
        <w:t xml:space="preserve"> as a conflict prevention mechanism.</w:t>
      </w:r>
    </w:p>
    <w:p w14:paraId="5A5228C2" w14:textId="77777777" w:rsidR="003C5DA0" w:rsidRPr="00F97359" w:rsidRDefault="003C5DA0" w:rsidP="0026677E">
      <w:pPr>
        <w:spacing w:after="0" w:line="240" w:lineRule="auto"/>
        <w:jc w:val="both"/>
        <w:rPr>
          <w:rFonts w:ascii="Candara" w:hAnsi="Candara" w:cs="Times New Roman"/>
          <w:sz w:val="20"/>
          <w:szCs w:val="20"/>
          <w:shd w:val="clear" w:color="auto" w:fill="FFFFFF"/>
        </w:rPr>
      </w:pPr>
    </w:p>
    <w:p w14:paraId="78DD6F9A" w14:textId="61CC55B0" w:rsidR="00903248" w:rsidRPr="00F97359" w:rsidRDefault="00903248" w:rsidP="0026677E">
      <w:pPr>
        <w:spacing w:after="0" w:line="240" w:lineRule="auto"/>
        <w:jc w:val="both"/>
        <w:rPr>
          <w:rFonts w:ascii="Candara" w:eastAsia="Times New Roman" w:hAnsi="Candara" w:cs="Times New Roman"/>
          <w:sz w:val="20"/>
          <w:szCs w:val="20"/>
        </w:rPr>
      </w:pPr>
      <w:r w:rsidRPr="00F97359">
        <w:rPr>
          <w:rFonts w:ascii="Candara" w:eastAsia="Times New Roman" w:hAnsi="Candara" w:cs="Times New Roman"/>
          <w:sz w:val="20"/>
          <w:szCs w:val="20"/>
        </w:rPr>
        <w:t>In the wake of escalating climate and environmental crises and conflicts</w:t>
      </w:r>
      <w:r w:rsidRPr="00F97359">
        <w:rPr>
          <w:rFonts w:ascii="Candara" w:hAnsi="Candara" w:cs="Times New Roman"/>
          <w:sz w:val="20"/>
          <w:szCs w:val="20"/>
          <w:shd w:val="clear" w:color="auto" w:fill="FFFFFF"/>
        </w:rPr>
        <w:t>, t</w:t>
      </w:r>
      <w:r w:rsidR="00415C6A" w:rsidRPr="00F97359">
        <w:rPr>
          <w:rFonts w:ascii="Candara" w:hAnsi="Candara" w:cs="Times New Roman"/>
          <w:sz w:val="20"/>
          <w:szCs w:val="20"/>
          <w:shd w:val="clear" w:color="auto" w:fill="FFFFFF"/>
        </w:rPr>
        <w:t xml:space="preserve">he theme </w:t>
      </w:r>
      <w:r w:rsidR="00BE1DA3" w:rsidRPr="00F97359">
        <w:rPr>
          <w:rFonts w:ascii="Candara" w:eastAsia="Times New Roman" w:hAnsi="Candara" w:cs="Times New Roman"/>
          <w:sz w:val="20"/>
          <w:szCs w:val="20"/>
        </w:rPr>
        <w:t>is pertinent to Zimbabwe and in particular to the NPRC</w:t>
      </w:r>
      <w:r w:rsidR="00721FC7" w:rsidRPr="00F97359">
        <w:rPr>
          <w:rFonts w:ascii="Candara" w:eastAsia="Times New Roman" w:hAnsi="Candara" w:cs="Times New Roman"/>
          <w:sz w:val="20"/>
          <w:szCs w:val="20"/>
        </w:rPr>
        <w:t>’s conflict prevention mandate</w:t>
      </w:r>
      <w:r w:rsidR="00BE1DA3" w:rsidRPr="00F97359">
        <w:rPr>
          <w:rFonts w:ascii="Candara" w:eastAsia="Times New Roman" w:hAnsi="Candara" w:cs="Times New Roman"/>
          <w:sz w:val="20"/>
          <w:szCs w:val="20"/>
        </w:rPr>
        <w:t>.</w:t>
      </w:r>
      <w:r w:rsidR="00BE1DA3" w:rsidRPr="00F97359">
        <w:rPr>
          <w:rFonts w:ascii="Candara" w:hAnsi="Candara"/>
          <w:sz w:val="20"/>
          <w:szCs w:val="20"/>
        </w:rPr>
        <w:t xml:space="preserve"> </w:t>
      </w:r>
      <w:r w:rsidR="00BE1DA3" w:rsidRPr="00F97359">
        <w:rPr>
          <w:rFonts w:ascii="Candara" w:hAnsi="Candara" w:cs="Times New Roman"/>
          <w:sz w:val="20"/>
          <w:szCs w:val="20"/>
        </w:rPr>
        <w:t>Climate change is a threat multiplier that can accelerate tensions into conflict</w:t>
      </w:r>
      <w:r w:rsidR="003C5DA0" w:rsidRPr="00F97359">
        <w:rPr>
          <w:rFonts w:ascii="Candara" w:hAnsi="Candara" w:cs="Times New Roman"/>
          <w:sz w:val="20"/>
          <w:szCs w:val="20"/>
        </w:rPr>
        <w:t>s</w:t>
      </w:r>
      <w:r w:rsidR="00BE1DA3" w:rsidRPr="00F97359">
        <w:rPr>
          <w:rFonts w:ascii="Candara" w:hAnsi="Candara" w:cs="Times New Roman"/>
          <w:sz w:val="20"/>
          <w:szCs w:val="20"/>
        </w:rPr>
        <w:t xml:space="preserve"> especially in contexts where there are pre-existing vulnerabilities and patterns of discrimination against women and girls.</w:t>
      </w:r>
      <w:r w:rsidR="00BE1DA3" w:rsidRPr="00F97359">
        <w:rPr>
          <w:rFonts w:ascii="Candara" w:eastAsia="Times New Roman" w:hAnsi="Candara" w:cs="Times New Roman"/>
          <w:sz w:val="20"/>
          <w:szCs w:val="20"/>
        </w:rPr>
        <w:t xml:space="preserve"> </w:t>
      </w:r>
    </w:p>
    <w:p w14:paraId="51E3D667" w14:textId="77777777" w:rsidR="003C5DA0" w:rsidRPr="00F97359" w:rsidRDefault="003C5DA0" w:rsidP="0026677E">
      <w:pPr>
        <w:spacing w:after="0" w:line="240" w:lineRule="auto"/>
        <w:jc w:val="both"/>
        <w:rPr>
          <w:rFonts w:ascii="Candara" w:eastAsia="Times New Roman" w:hAnsi="Candara" w:cs="Times New Roman"/>
          <w:sz w:val="20"/>
          <w:szCs w:val="20"/>
        </w:rPr>
      </w:pPr>
    </w:p>
    <w:p w14:paraId="3791366C" w14:textId="77777777" w:rsidR="009F1D5D" w:rsidRPr="00F97359" w:rsidRDefault="00BE1DA3" w:rsidP="009F1D5D">
      <w:pPr>
        <w:spacing w:after="0" w:line="240" w:lineRule="auto"/>
        <w:jc w:val="both"/>
        <w:rPr>
          <w:rFonts w:ascii="Candara" w:hAnsi="Candara" w:cs="Times New Roman"/>
          <w:sz w:val="20"/>
          <w:szCs w:val="20"/>
        </w:rPr>
      </w:pPr>
      <w:r w:rsidRPr="00F97359">
        <w:rPr>
          <w:rFonts w:ascii="Candara" w:eastAsia="Times New Roman" w:hAnsi="Candara" w:cs="Times New Roman"/>
          <w:sz w:val="20"/>
          <w:szCs w:val="20"/>
        </w:rPr>
        <w:t xml:space="preserve">Conflict related Gender Based Violence </w:t>
      </w:r>
      <w:r w:rsidR="00415C6A" w:rsidRPr="00F97359">
        <w:rPr>
          <w:rFonts w:ascii="Candara" w:eastAsia="Times New Roman" w:hAnsi="Candara" w:cs="Times New Roman"/>
          <w:sz w:val="20"/>
          <w:szCs w:val="20"/>
        </w:rPr>
        <w:t>also</w:t>
      </w:r>
      <w:r w:rsidRPr="00F97359">
        <w:rPr>
          <w:rFonts w:ascii="Candara" w:eastAsia="Times New Roman" w:hAnsi="Candara" w:cs="Times New Roman"/>
          <w:sz w:val="20"/>
          <w:szCs w:val="20"/>
        </w:rPr>
        <w:t xml:space="preserve"> increases during emergencies due to the strife and stresses that are brought about by such situations, and there is often discrimination and marginalisation of women following conflict induced displacements.</w:t>
      </w:r>
      <w:r w:rsidRPr="00F97359">
        <w:rPr>
          <w:rFonts w:ascii="Candara" w:hAnsi="Candara" w:cs="Times New Roman"/>
          <w:sz w:val="20"/>
          <w:szCs w:val="20"/>
        </w:rPr>
        <w:t xml:space="preserve"> </w:t>
      </w:r>
      <w:r w:rsidR="00415C6A" w:rsidRPr="00F97359">
        <w:rPr>
          <w:rFonts w:ascii="Candara" w:hAnsi="Candara" w:cs="Times New Roman"/>
          <w:sz w:val="20"/>
          <w:szCs w:val="20"/>
        </w:rPr>
        <w:t xml:space="preserve">A </w:t>
      </w:r>
      <w:r w:rsidRPr="00F97359">
        <w:rPr>
          <w:rFonts w:ascii="Candara" w:hAnsi="Candara" w:cs="Times New Roman"/>
          <w:sz w:val="20"/>
          <w:szCs w:val="20"/>
        </w:rPr>
        <w:t>prevention-oriented approach in resilience building for communities affected by</w:t>
      </w:r>
      <w:r w:rsidR="004F20F6" w:rsidRPr="00F97359">
        <w:rPr>
          <w:rFonts w:ascii="Candara" w:hAnsi="Candara" w:cs="Times New Roman"/>
          <w:sz w:val="20"/>
          <w:szCs w:val="20"/>
        </w:rPr>
        <w:t xml:space="preserve"> climate change and emergencies induced</w:t>
      </w:r>
      <w:r w:rsidRPr="00F97359">
        <w:rPr>
          <w:rFonts w:ascii="Candara" w:hAnsi="Candara" w:cs="Times New Roman"/>
          <w:sz w:val="20"/>
          <w:szCs w:val="20"/>
        </w:rPr>
        <w:t xml:space="preserve"> conflicts is</w:t>
      </w:r>
      <w:r w:rsidR="00415C6A" w:rsidRPr="00F97359">
        <w:rPr>
          <w:rFonts w:ascii="Candara" w:hAnsi="Candara" w:cs="Times New Roman"/>
          <w:sz w:val="20"/>
          <w:szCs w:val="20"/>
        </w:rPr>
        <w:t xml:space="preserve"> therefore</w:t>
      </w:r>
      <w:r w:rsidRPr="00F97359">
        <w:rPr>
          <w:rFonts w:ascii="Candara" w:hAnsi="Candara" w:cs="Times New Roman"/>
          <w:sz w:val="20"/>
          <w:szCs w:val="20"/>
        </w:rPr>
        <w:t xml:space="preserve"> key to strengthen the protection and empowerment of women thus, enhancing local capacities for peace. </w:t>
      </w:r>
    </w:p>
    <w:p w14:paraId="6DDD89A0" w14:textId="77777777" w:rsidR="009F1D5D" w:rsidRPr="00F97359" w:rsidRDefault="00BE1DA3" w:rsidP="009F1D5D">
      <w:pPr>
        <w:spacing w:after="0" w:line="240" w:lineRule="auto"/>
        <w:jc w:val="both"/>
        <w:rPr>
          <w:rFonts w:ascii="Candara" w:hAnsi="Candara" w:cs="Times New Roman"/>
          <w:sz w:val="20"/>
          <w:szCs w:val="20"/>
        </w:rPr>
      </w:pPr>
      <w:r w:rsidRPr="00F97359">
        <w:rPr>
          <w:rFonts w:ascii="Candara" w:hAnsi="Candara"/>
          <w:color w:val="1D2838"/>
          <w:sz w:val="20"/>
          <w:szCs w:val="20"/>
          <w:shd w:val="clear" w:color="auto" w:fill="FFFFFF"/>
        </w:rPr>
        <w:t>The NPRC therefore</w:t>
      </w:r>
      <w:r w:rsidRPr="00F97359">
        <w:rPr>
          <w:rFonts w:ascii="Candara" w:hAnsi="Candara" w:cs="Times New Roman"/>
          <w:sz w:val="20"/>
          <w:szCs w:val="20"/>
        </w:rPr>
        <w:t xml:space="preserve"> calls upon all relevant stakeholders to</w:t>
      </w:r>
      <w:r w:rsidR="004F20F6" w:rsidRPr="00F97359">
        <w:rPr>
          <w:rFonts w:ascii="Candara" w:hAnsi="Candara" w:cs="Times New Roman"/>
          <w:sz w:val="20"/>
          <w:szCs w:val="20"/>
        </w:rPr>
        <w:t>-;</w:t>
      </w:r>
    </w:p>
    <w:p w14:paraId="3622B30D" w14:textId="4C48BA18" w:rsidR="004F20F6" w:rsidRPr="00F97359" w:rsidRDefault="004F20F6" w:rsidP="009F1D5D">
      <w:pPr>
        <w:pStyle w:val="ListParagraph"/>
        <w:numPr>
          <w:ilvl w:val="0"/>
          <w:numId w:val="2"/>
        </w:numPr>
        <w:spacing w:after="0" w:line="240" w:lineRule="auto"/>
        <w:jc w:val="both"/>
        <w:rPr>
          <w:rFonts w:ascii="Candara" w:hAnsi="Candara" w:cs="Times New Roman"/>
          <w:sz w:val="20"/>
          <w:szCs w:val="20"/>
        </w:rPr>
      </w:pPr>
      <w:r w:rsidRPr="00F97359">
        <w:rPr>
          <w:rFonts w:ascii="Candara" w:hAnsi="Candara"/>
          <w:sz w:val="20"/>
          <w:szCs w:val="20"/>
        </w:rPr>
        <w:t>E</w:t>
      </w:r>
      <w:r w:rsidR="00BE1DA3" w:rsidRPr="00F97359">
        <w:rPr>
          <w:rFonts w:ascii="Candara" w:hAnsi="Candara"/>
          <w:sz w:val="20"/>
          <w:szCs w:val="20"/>
        </w:rPr>
        <w:t xml:space="preserve">mpower women and girls to have a voice and be equal players in decision-making related to climate change and sustainability </w:t>
      </w:r>
      <w:r w:rsidRPr="00F97359">
        <w:rPr>
          <w:rFonts w:ascii="Candara" w:hAnsi="Candara"/>
          <w:sz w:val="20"/>
          <w:szCs w:val="20"/>
        </w:rPr>
        <w:t>as precursor</w:t>
      </w:r>
      <w:r w:rsidR="00BE1DA3" w:rsidRPr="00F97359">
        <w:rPr>
          <w:rFonts w:ascii="Candara" w:hAnsi="Candara"/>
          <w:sz w:val="20"/>
          <w:szCs w:val="20"/>
        </w:rPr>
        <w:t xml:space="preserve"> for sustainable development, peace and greater gender equality. </w:t>
      </w:r>
      <w:r w:rsidR="00903248" w:rsidRPr="00F97359">
        <w:rPr>
          <w:rFonts w:ascii="Candara" w:hAnsi="Candara"/>
          <w:sz w:val="20"/>
          <w:szCs w:val="20"/>
        </w:rPr>
        <w:t xml:space="preserve">Evidence suggests that when women participate in peacebuilding and conflict prevention, </w:t>
      </w:r>
      <w:r w:rsidR="009F1D5D" w:rsidRPr="00F97359">
        <w:rPr>
          <w:rFonts w:ascii="Candara" w:hAnsi="Candara"/>
          <w:sz w:val="20"/>
          <w:szCs w:val="20"/>
        </w:rPr>
        <w:t>sustainable peace</w:t>
      </w:r>
      <w:r w:rsidR="00903248" w:rsidRPr="00F97359">
        <w:rPr>
          <w:rFonts w:ascii="Candara" w:hAnsi="Candara"/>
          <w:sz w:val="20"/>
          <w:szCs w:val="20"/>
        </w:rPr>
        <w:t xml:space="preserve"> outcomes are achieved.</w:t>
      </w:r>
    </w:p>
    <w:p w14:paraId="0C0D73F1" w14:textId="1E747716" w:rsidR="00955181" w:rsidRPr="00F97359" w:rsidRDefault="004F20F6" w:rsidP="0026677E">
      <w:pPr>
        <w:pStyle w:val="ListParagraph"/>
        <w:numPr>
          <w:ilvl w:val="0"/>
          <w:numId w:val="2"/>
        </w:numPr>
        <w:spacing w:before="240" w:after="0" w:line="240" w:lineRule="auto"/>
        <w:jc w:val="both"/>
        <w:rPr>
          <w:rFonts w:ascii="Candara" w:hAnsi="Candara" w:cs="Times New Roman"/>
          <w:sz w:val="20"/>
          <w:szCs w:val="20"/>
        </w:rPr>
      </w:pPr>
      <w:r w:rsidRPr="00F97359">
        <w:rPr>
          <w:rFonts w:ascii="Candara" w:hAnsi="Candara" w:cs="Times New Roman"/>
          <w:sz w:val="20"/>
          <w:szCs w:val="20"/>
        </w:rPr>
        <w:t>D</w:t>
      </w:r>
      <w:r w:rsidR="00955181" w:rsidRPr="00F97359">
        <w:rPr>
          <w:rFonts w:ascii="Candara" w:hAnsi="Candara" w:cs="Times New Roman"/>
          <w:sz w:val="20"/>
          <w:szCs w:val="20"/>
        </w:rPr>
        <w:t xml:space="preserve">evelop </w:t>
      </w:r>
      <w:r w:rsidRPr="00F97359">
        <w:rPr>
          <w:rFonts w:ascii="Candara" w:hAnsi="Candara" w:cs="Times New Roman"/>
          <w:sz w:val="20"/>
          <w:szCs w:val="20"/>
        </w:rPr>
        <w:t xml:space="preserve">and implement </w:t>
      </w:r>
      <w:r w:rsidR="00955181" w:rsidRPr="00F97359">
        <w:rPr>
          <w:rFonts w:ascii="Candara" w:hAnsi="Candara" w:cs="Times New Roman"/>
          <w:sz w:val="20"/>
          <w:szCs w:val="20"/>
        </w:rPr>
        <w:t xml:space="preserve">strategies that result in more resilient societies where rural women are safe from </w:t>
      </w:r>
      <w:r w:rsidRPr="00F97359">
        <w:rPr>
          <w:rFonts w:ascii="Candara" w:hAnsi="Candara" w:cs="Times New Roman"/>
          <w:sz w:val="20"/>
          <w:szCs w:val="20"/>
        </w:rPr>
        <w:t xml:space="preserve">climate change and emergencies induced conflicts </w:t>
      </w:r>
      <w:r w:rsidR="00955181" w:rsidRPr="00F97359">
        <w:rPr>
          <w:rFonts w:ascii="Candara" w:hAnsi="Candara" w:cs="Times New Roman"/>
          <w:sz w:val="20"/>
          <w:szCs w:val="20"/>
        </w:rPr>
        <w:t>and other vulnerabilities</w:t>
      </w:r>
      <w:r w:rsidR="00F81C2F" w:rsidRPr="00F97359">
        <w:rPr>
          <w:rFonts w:ascii="Candara" w:hAnsi="Candara" w:cs="Times New Roman"/>
          <w:sz w:val="20"/>
          <w:szCs w:val="20"/>
        </w:rPr>
        <w:t xml:space="preserve">. </w:t>
      </w:r>
      <w:r w:rsidR="00955181" w:rsidRPr="00F97359">
        <w:rPr>
          <w:rFonts w:ascii="Candara" w:hAnsi="Candara" w:cs="Times New Roman"/>
          <w:sz w:val="20"/>
          <w:szCs w:val="20"/>
        </w:rPr>
        <w:t>The empowerment and promotion of women’s participation in responding to conflict and emergency situations, promotes women’s resilience and coping mechanisms, thus ensuring conflict prevention.</w:t>
      </w:r>
    </w:p>
    <w:p w14:paraId="721DED89" w14:textId="27B0D40B" w:rsidR="003C5DA0" w:rsidRPr="00F97359" w:rsidRDefault="003C5DA0" w:rsidP="0026677E">
      <w:pPr>
        <w:pStyle w:val="ListParagraph"/>
        <w:numPr>
          <w:ilvl w:val="0"/>
          <w:numId w:val="2"/>
        </w:numPr>
        <w:spacing w:after="0" w:line="240" w:lineRule="auto"/>
        <w:jc w:val="both"/>
        <w:rPr>
          <w:rFonts w:ascii="Candara" w:hAnsi="Candara" w:cs="Times New Roman"/>
          <w:bCs/>
          <w:sz w:val="20"/>
          <w:szCs w:val="20"/>
        </w:rPr>
      </w:pPr>
      <w:r w:rsidRPr="00F97359">
        <w:rPr>
          <w:rFonts w:ascii="Candara" w:eastAsia="Calibri" w:hAnsi="Candara" w:cs="Times New Roman"/>
          <w:bCs/>
          <w:sz w:val="20"/>
          <w:szCs w:val="20"/>
          <w:lang w:val="en-ZW"/>
        </w:rPr>
        <w:t>A</w:t>
      </w:r>
      <w:r w:rsidR="00903248" w:rsidRPr="00F97359">
        <w:rPr>
          <w:rFonts w:ascii="Candara" w:eastAsia="Calibri" w:hAnsi="Candara" w:cs="Times New Roman"/>
          <w:bCs/>
          <w:sz w:val="20"/>
          <w:szCs w:val="20"/>
          <w:lang w:val="en-ZW"/>
        </w:rPr>
        <w:t>ccelerate the development of UNSCR 1325</w:t>
      </w:r>
      <w:r w:rsidR="009179A5" w:rsidRPr="00F97359">
        <w:rPr>
          <w:rFonts w:ascii="Candara" w:eastAsia="Calibri" w:hAnsi="Candara" w:cs="Times New Roman"/>
          <w:bCs/>
          <w:sz w:val="20"/>
          <w:szCs w:val="20"/>
          <w:lang w:val="en-ZW"/>
        </w:rPr>
        <w:t xml:space="preserve"> National</w:t>
      </w:r>
      <w:r w:rsidR="00903248" w:rsidRPr="00F97359">
        <w:rPr>
          <w:rFonts w:ascii="Candara" w:eastAsia="Calibri" w:hAnsi="Candara" w:cs="Times New Roman"/>
          <w:bCs/>
          <w:sz w:val="20"/>
          <w:szCs w:val="20"/>
          <w:lang w:val="en-ZW"/>
        </w:rPr>
        <w:t xml:space="preserve"> Action Plan</w:t>
      </w:r>
      <w:r w:rsidR="009179A5" w:rsidRPr="00F97359">
        <w:rPr>
          <w:rFonts w:ascii="Candara" w:eastAsia="Calibri" w:hAnsi="Candara" w:cs="Times New Roman"/>
          <w:bCs/>
          <w:sz w:val="20"/>
          <w:szCs w:val="20"/>
          <w:lang w:val="en-ZW"/>
        </w:rPr>
        <w:t>.</w:t>
      </w:r>
      <w:r w:rsidR="00903248" w:rsidRPr="00F97359">
        <w:rPr>
          <w:rFonts w:ascii="Candara" w:eastAsia="Calibri" w:hAnsi="Candara" w:cs="Times New Roman"/>
          <w:bCs/>
          <w:sz w:val="20"/>
          <w:szCs w:val="20"/>
          <w:lang w:val="en-ZW"/>
        </w:rPr>
        <w:t xml:space="preserve"> </w:t>
      </w:r>
      <w:r w:rsidR="009179A5" w:rsidRPr="00F97359">
        <w:rPr>
          <w:rFonts w:ascii="Candara" w:eastAsia="Calibri" w:hAnsi="Candara" w:cs="Times New Roman"/>
          <w:bCs/>
          <w:sz w:val="20"/>
          <w:szCs w:val="20"/>
          <w:lang w:val="en-ZW"/>
        </w:rPr>
        <w:t>T</w:t>
      </w:r>
      <w:r w:rsidR="00CA6A21" w:rsidRPr="00F97359">
        <w:rPr>
          <w:rFonts w:ascii="Candara" w:hAnsi="Candara" w:cs="Times New Roman"/>
          <w:bCs/>
          <w:sz w:val="20"/>
          <w:szCs w:val="20"/>
        </w:rPr>
        <w:t>he United Nations Security Council Resolution</w:t>
      </w:r>
      <w:r w:rsidR="000A2C5A" w:rsidRPr="00F97359">
        <w:rPr>
          <w:rFonts w:ascii="Candara" w:hAnsi="Candara" w:cs="Times New Roman"/>
          <w:bCs/>
          <w:sz w:val="20"/>
          <w:szCs w:val="20"/>
        </w:rPr>
        <w:t xml:space="preserve"> 1325</w:t>
      </w:r>
      <w:r w:rsidR="00955181" w:rsidRPr="00F97359">
        <w:rPr>
          <w:rFonts w:ascii="Candara" w:hAnsi="Candara" w:cs="Times New Roman"/>
          <w:bCs/>
          <w:sz w:val="20"/>
          <w:szCs w:val="20"/>
        </w:rPr>
        <w:t xml:space="preserve">’s </w:t>
      </w:r>
      <w:r w:rsidR="002E11B3" w:rsidRPr="00F97359">
        <w:rPr>
          <w:rFonts w:ascii="Candara" w:hAnsi="Candara" w:cs="Times New Roman"/>
          <w:bCs/>
          <w:sz w:val="20"/>
          <w:szCs w:val="20"/>
        </w:rPr>
        <w:t>four pillars</w:t>
      </w:r>
      <w:r w:rsidR="00955181" w:rsidRPr="00F97359">
        <w:rPr>
          <w:rFonts w:ascii="Candara" w:hAnsi="Candara" w:cs="Times New Roman"/>
          <w:bCs/>
          <w:sz w:val="20"/>
          <w:szCs w:val="20"/>
        </w:rPr>
        <w:t xml:space="preserve"> </w:t>
      </w:r>
      <w:r w:rsidR="009179A5" w:rsidRPr="00F97359">
        <w:rPr>
          <w:rFonts w:ascii="Candara" w:hAnsi="Candara" w:cs="Times New Roman"/>
          <w:bCs/>
          <w:sz w:val="20"/>
          <w:szCs w:val="20"/>
        </w:rPr>
        <w:t>namel</w:t>
      </w:r>
      <w:r w:rsidRPr="00F97359">
        <w:rPr>
          <w:rFonts w:ascii="Candara" w:hAnsi="Candara" w:cs="Times New Roman"/>
          <w:bCs/>
          <w:sz w:val="20"/>
          <w:szCs w:val="20"/>
        </w:rPr>
        <w:t>y; Prevention, Protection, Protection and Relief and Recovery</w:t>
      </w:r>
      <w:r w:rsidR="0031699E" w:rsidRPr="00F97359">
        <w:rPr>
          <w:rFonts w:ascii="Candara" w:hAnsi="Candara" w:cs="Times New Roman"/>
          <w:bCs/>
          <w:sz w:val="20"/>
          <w:szCs w:val="20"/>
        </w:rPr>
        <w:t xml:space="preserve"> </w:t>
      </w:r>
      <w:r w:rsidRPr="00F97359">
        <w:rPr>
          <w:rFonts w:ascii="Candara" w:hAnsi="Candara" w:cs="Times New Roman"/>
          <w:bCs/>
          <w:sz w:val="20"/>
          <w:szCs w:val="20"/>
        </w:rPr>
        <w:t>provide</w:t>
      </w:r>
      <w:r w:rsidR="0031699E" w:rsidRPr="00F97359">
        <w:rPr>
          <w:rFonts w:ascii="Candara" w:hAnsi="Candara" w:cs="Times New Roman"/>
          <w:bCs/>
          <w:sz w:val="20"/>
          <w:szCs w:val="20"/>
        </w:rPr>
        <w:t xml:space="preserve"> a comprehensive framework for addressing and responding to the inextricably linked</w:t>
      </w:r>
      <w:r w:rsidR="009F1D5D" w:rsidRPr="00F97359">
        <w:rPr>
          <w:rFonts w:ascii="Candara" w:hAnsi="Candara" w:cs="Times New Roman"/>
          <w:bCs/>
          <w:sz w:val="20"/>
          <w:szCs w:val="20"/>
        </w:rPr>
        <w:t xml:space="preserve">; </w:t>
      </w:r>
      <w:r w:rsidR="00FA42ED" w:rsidRPr="00F97359">
        <w:rPr>
          <w:rFonts w:ascii="Candara" w:hAnsi="Candara" w:cs="Times New Roman"/>
          <w:bCs/>
          <w:sz w:val="20"/>
          <w:szCs w:val="20"/>
        </w:rPr>
        <w:t>G</w:t>
      </w:r>
      <w:r w:rsidR="0031699E" w:rsidRPr="00F97359">
        <w:rPr>
          <w:rFonts w:ascii="Candara" w:hAnsi="Candara" w:cs="Times New Roman"/>
          <w:bCs/>
          <w:sz w:val="20"/>
          <w:szCs w:val="20"/>
        </w:rPr>
        <w:t>ender, Climate Change, Peace and Security</w:t>
      </w:r>
      <w:r w:rsidR="009F1D5D" w:rsidRPr="00F97359">
        <w:rPr>
          <w:rFonts w:ascii="Candara" w:hAnsi="Candara" w:cs="Times New Roman"/>
          <w:bCs/>
          <w:sz w:val="20"/>
          <w:szCs w:val="20"/>
        </w:rPr>
        <w:t xml:space="preserve"> issues.</w:t>
      </w:r>
      <w:r w:rsidR="009179A5" w:rsidRPr="00F97359">
        <w:rPr>
          <w:rFonts w:ascii="Candara" w:hAnsi="Candara" w:cs="Times New Roman"/>
          <w:bCs/>
          <w:sz w:val="20"/>
          <w:szCs w:val="20"/>
        </w:rPr>
        <w:t xml:space="preserve"> </w:t>
      </w:r>
    </w:p>
    <w:p w14:paraId="5C7B329B" w14:textId="58E76A6B" w:rsidR="003C5DA0" w:rsidRPr="00F97359" w:rsidRDefault="00DD5A33" w:rsidP="0026677E">
      <w:pPr>
        <w:pStyle w:val="ListParagraph"/>
        <w:numPr>
          <w:ilvl w:val="0"/>
          <w:numId w:val="2"/>
        </w:numPr>
        <w:spacing w:after="0" w:line="240" w:lineRule="auto"/>
        <w:jc w:val="both"/>
        <w:rPr>
          <w:rFonts w:ascii="Candara" w:hAnsi="Candara" w:cs="Times New Roman"/>
          <w:bCs/>
          <w:sz w:val="20"/>
          <w:szCs w:val="20"/>
        </w:rPr>
      </w:pPr>
      <w:r w:rsidRPr="00F97359">
        <w:rPr>
          <w:rFonts w:ascii="Candara" w:hAnsi="Candara" w:cs="Times New Roman"/>
          <w:bCs/>
          <w:sz w:val="20"/>
          <w:szCs w:val="20"/>
        </w:rPr>
        <w:t xml:space="preserve">Strengthen conflict related SGBV prevention and </w:t>
      </w:r>
      <w:r w:rsidR="00BD7E5E" w:rsidRPr="00F97359">
        <w:rPr>
          <w:rFonts w:ascii="Candara" w:hAnsi="Candara" w:cs="Times New Roman"/>
          <w:bCs/>
          <w:sz w:val="20"/>
          <w:szCs w:val="20"/>
        </w:rPr>
        <w:t>protection</w:t>
      </w:r>
      <w:r w:rsidRPr="00F97359">
        <w:rPr>
          <w:rFonts w:ascii="Candara" w:hAnsi="Candara" w:cs="Times New Roman"/>
          <w:bCs/>
          <w:sz w:val="20"/>
          <w:szCs w:val="20"/>
        </w:rPr>
        <w:t xml:space="preserve"> mechanisms following </w:t>
      </w:r>
      <w:r w:rsidR="00BD7E5E" w:rsidRPr="00F97359">
        <w:rPr>
          <w:rFonts w:ascii="Candara" w:hAnsi="Candara" w:cs="Times New Roman"/>
          <w:bCs/>
          <w:sz w:val="20"/>
          <w:szCs w:val="20"/>
        </w:rPr>
        <w:t>climate change induced disasters.</w:t>
      </w:r>
    </w:p>
    <w:p w14:paraId="2DA9D234" w14:textId="7FED8649" w:rsidR="0086633A" w:rsidRPr="00F97359" w:rsidRDefault="0086633A" w:rsidP="0026677E">
      <w:pPr>
        <w:pStyle w:val="ListParagraph"/>
        <w:numPr>
          <w:ilvl w:val="0"/>
          <w:numId w:val="2"/>
        </w:numPr>
        <w:spacing w:after="0" w:line="240" w:lineRule="auto"/>
        <w:jc w:val="both"/>
        <w:rPr>
          <w:rFonts w:ascii="Candara" w:hAnsi="Candara" w:cs="Times New Roman"/>
          <w:bCs/>
          <w:sz w:val="20"/>
          <w:szCs w:val="20"/>
        </w:rPr>
      </w:pPr>
      <w:r w:rsidRPr="00F97359">
        <w:rPr>
          <w:rFonts w:ascii="Candara" w:hAnsi="Candara"/>
          <w:sz w:val="20"/>
          <w:szCs w:val="20"/>
        </w:rPr>
        <w:t>Ensure that programmes supporting the implementation of national climate adaptation and mitigation strategies harness local knowledge and capacity of primary users of natural resources, including women, indigenous groups and other marginalized communities.</w:t>
      </w:r>
      <w:r w:rsidR="009F1D5D" w:rsidRPr="00F97359">
        <w:rPr>
          <w:rFonts w:ascii="Candara" w:hAnsi="Candara"/>
          <w:sz w:val="20"/>
          <w:szCs w:val="20"/>
        </w:rPr>
        <w:t xml:space="preserve"> Indigenous knowledge systems are key for sustainable development and sustainable peace outcomes.</w:t>
      </w:r>
    </w:p>
    <w:p w14:paraId="5645883E" w14:textId="77777777" w:rsidR="00F97359" w:rsidRPr="00F97359" w:rsidRDefault="00F97359" w:rsidP="00F97359">
      <w:pPr>
        <w:pStyle w:val="ListParagraph"/>
        <w:spacing w:after="0" w:line="240" w:lineRule="auto"/>
        <w:jc w:val="both"/>
        <w:rPr>
          <w:rFonts w:ascii="Candara" w:hAnsi="Candara" w:cs="Times New Roman"/>
          <w:bCs/>
          <w:sz w:val="20"/>
          <w:szCs w:val="20"/>
        </w:rPr>
      </w:pPr>
    </w:p>
    <w:p w14:paraId="1286F1DB" w14:textId="448897C0" w:rsidR="00506DA5" w:rsidRPr="00F97359" w:rsidRDefault="002E11B3" w:rsidP="00F97359">
      <w:pPr>
        <w:pStyle w:val="ListParagraph"/>
        <w:spacing w:after="0" w:line="240" w:lineRule="auto"/>
        <w:rPr>
          <w:rFonts w:ascii="Candara" w:hAnsi="Candara" w:cs="Times New Roman"/>
          <w:b/>
          <w:i/>
          <w:sz w:val="20"/>
          <w:szCs w:val="20"/>
          <w:shd w:val="clear" w:color="auto" w:fill="FFFFFF"/>
        </w:rPr>
      </w:pPr>
      <w:r w:rsidRPr="00F97359">
        <w:rPr>
          <w:rFonts w:ascii="Candara" w:hAnsi="Candara" w:cs="Times New Roman"/>
          <w:b/>
          <w:i/>
          <w:sz w:val="20"/>
          <w:szCs w:val="20"/>
          <w:shd w:val="clear" w:color="auto" w:fill="FFFFFF"/>
        </w:rPr>
        <w:t>PEACE BEGINS WITH ME</w:t>
      </w:r>
      <w:r w:rsidR="009F1D5D" w:rsidRPr="00F97359">
        <w:rPr>
          <w:rFonts w:ascii="Candara" w:hAnsi="Candara" w:cs="Times New Roman"/>
          <w:b/>
          <w:i/>
          <w:sz w:val="20"/>
          <w:szCs w:val="20"/>
          <w:shd w:val="clear" w:color="auto" w:fill="FFFFFF"/>
        </w:rPr>
        <w:t xml:space="preserve">, </w:t>
      </w:r>
      <w:r w:rsidRPr="00F97359">
        <w:rPr>
          <w:rFonts w:ascii="Candara" w:hAnsi="Candara" w:cs="Times New Roman"/>
          <w:b/>
          <w:i/>
          <w:sz w:val="20"/>
          <w:szCs w:val="20"/>
          <w:shd w:val="clear" w:color="auto" w:fill="FFFFFF"/>
        </w:rPr>
        <w:t>PEACE BEGINS WITH YOU</w:t>
      </w:r>
      <w:r w:rsidR="009F1D5D" w:rsidRPr="00F97359">
        <w:rPr>
          <w:rFonts w:ascii="Candara" w:hAnsi="Candara" w:cs="Times New Roman"/>
          <w:b/>
          <w:i/>
          <w:sz w:val="20"/>
          <w:szCs w:val="20"/>
          <w:shd w:val="clear" w:color="auto" w:fill="FFFFFF"/>
        </w:rPr>
        <w:t xml:space="preserve">, </w:t>
      </w:r>
      <w:r w:rsidRPr="00F97359">
        <w:rPr>
          <w:rFonts w:ascii="Candara" w:hAnsi="Candara" w:cs="Times New Roman"/>
          <w:b/>
          <w:i/>
          <w:sz w:val="20"/>
          <w:szCs w:val="20"/>
          <w:shd w:val="clear" w:color="auto" w:fill="FFFFFF"/>
        </w:rPr>
        <w:t>PEACE BEGINS WITH ALL OF US</w:t>
      </w:r>
    </w:p>
    <w:p w14:paraId="0442CDC6" w14:textId="77777777" w:rsidR="00F97359" w:rsidRDefault="00F97359" w:rsidP="00F97359">
      <w:pPr>
        <w:pStyle w:val="ListParagraph"/>
        <w:spacing w:after="0" w:line="240" w:lineRule="auto"/>
        <w:rPr>
          <w:rFonts w:ascii="Candara" w:hAnsi="Candara" w:cs="Times New Roman"/>
          <w:b/>
          <w:i/>
          <w:sz w:val="20"/>
          <w:szCs w:val="20"/>
          <w:shd w:val="clear" w:color="auto" w:fill="FFFFFF"/>
        </w:rPr>
      </w:pPr>
    </w:p>
    <w:p w14:paraId="473289CD" w14:textId="41661510" w:rsidR="00F97359" w:rsidRPr="00F97359" w:rsidRDefault="00F97359" w:rsidP="00F97359">
      <w:pPr>
        <w:pStyle w:val="ListParagraph"/>
        <w:spacing w:after="0" w:line="240" w:lineRule="auto"/>
        <w:rPr>
          <w:rFonts w:ascii="Candara" w:hAnsi="Candara" w:cs="Times New Roman"/>
          <w:b/>
          <w:i/>
          <w:sz w:val="20"/>
          <w:szCs w:val="20"/>
          <w:shd w:val="clear" w:color="auto" w:fill="FFFFFF"/>
        </w:rPr>
      </w:pPr>
      <w:r w:rsidRPr="00F97359">
        <w:rPr>
          <w:rFonts w:ascii="Candara" w:hAnsi="Candara" w:cs="Times New Roman"/>
          <w:b/>
          <w:i/>
          <w:sz w:val="20"/>
          <w:szCs w:val="20"/>
          <w:shd w:val="clear" w:color="auto" w:fill="FFFFFF"/>
        </w:rPr>
        <w:t>Issued by NPRC</w:t>
      </w:r>
    </w:p>
    <w:p w14:paraId="607AFE8C" w14:textId="77777777" w:rsidR="00F97359" w:rsidRDefault="00F97359" w:rsidP="00F97359">
      <w:pPr>
        <w:pStyle w:val="ListParagraph"/>
        <w:spacing w:after="0" w:line="240" w:lineRule="auto"/>
        <w:rPr>
          <w:rFonts w:ascii="Candara" w:hAnsi="Candara" w:cs="Times New Roman"/>
          <w:b/>
          <w:i/>
          <w:sz w:val="20"/>
          <w:szCs w:val="20"/>
          <w:shd w:val="clear" w:color="auto" w:fill="FFFFFF"/>
        </w:rPr>
      </w:pPr>
    </w:p>
    <w:p w14:paraId="7F505E7F" w14:textId="11DCD8EF" w:rsidR="00F97359" w:rsidRPr="00F97359" w:rsidRDefault="00F97359" w:rsidP="00F97359">
      <w:pPr>
        <w:pStyle w:val="ListParagraph"/>
        <w:spacing w:after="0" w:line="240" w:lineRule="auto"/>
        <w:rPr>
          <w:rFonts w:ascii="Candara" w:hAnsi="Candara" w:cs="Times New Roman"/>
          <w:b/>
          <w:i/>
          <w:sz w:val="20"/>
          <w:szCs w:val="20"/>
          <w:shd w:val="clear" w:color="auto" w:fill="FFFFFF"/>
        </w:rPr>
      </w:pPr>
      <w:r w:rsidRPr="00F97359">
        <w:rPr>
          <w:rFonts w:ascii="Candara" w:hAnsi="Candara" w:cs="Times New Roman"/>
          <w:b/>
          <w:i/>
          <w:sz w:val="20"/>
          <w:szCs w:val="20"/>
          <w:shd w:val="clear" w:color="auto" w:fill="FFFFFF"/>
        </w:rPr>
        <w:t>Date:  8 March 2022</w:t>
      </w:r>
    </w:p>
    <w:sectPr w:rsidR="00F97359" w:rsidRPr="00F973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A2E3" w14:textId="77777777" w:rsidR="00D16142" w:rsidRDefault="00D16142" w:rsidP="00762952">
      <w:pPr>
        <w:spacing w:after="0" w:line="240" w:lineRule="auto"/>
      </w:pPr>
      <w:r>
        <w:separator/>
      </w:r>
    </w:p>
  </w:endnote>
  <w:endnote w:type="continuationSeparator" w:id="0">
    <w:p w14:paraId="4D245F3D" w14:textId="77777777" w:rsidR="00D16142" w:rsidRDefault="00D16142" w:rsidP="0076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80D3" w14:textId="77777777" w:rsidR="00762952" w:rsidRDefault="00762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25AF" w14:textId="77777777" w:rsidR="00762952" w:rsidRDefault="00762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7ABE" w14:textId="77777777" w:rsidR="00762952" w:rsidRDefault="00762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E669" w14:textId="77777777" w:rsidR="00D16142" w:rsidRDefault="00D16142" w:rsidP="00762952">
      <w:pPr>
        <w:spacing w:after="0" w:line="240" w:lineRule="auto"/>
      </w:pPr>
      <w:r>
        <w:separator/>
      </w:r>
    </w:p>
  </w:footnote>
  <w:footnote w:type="continuationSeparator" w:id="0">
    <w:p w14:paraId="39CA349D" w14:textId="77777777" w:rsidR="00D16142" w:rsidRDefault="00D16142" w:rsidP="0076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3863" w14:textId="77777777" w:rsidR="00762952" w:rsidRDefault="00762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1AAB" w14:textId="1AA3F8F2" w:rsidR="00762952" w:rsidRPr="00762952" w:rsidRDefault="00762952" w:rsidP="00762952">
    <w:pPr>
      <w:pStyle w:val="Header"/>
      <w:jc w:val="right"/>
      <w:rPr>
        <w:i/>
        <w:iCs/>
        <w:lang w:val="en-US"/>
      </w:rPr>
    </w:pPr>
    <w:r w:rsidRPr="00762952">
      <w:rPr>
        <w:i/>
        <w:iCs/>
        <w:lang w:val="en-US"/>
      </w:rPr>
      <w:t>NPRC, VSGD 2022 -1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C103" w14:textId="77777777" w:rsidR="00762952" w:rsidRDefault="00762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D5E02"/>
    <w:multiLevelType w:val="hybridMultilevel"/>
    <w:tmpl w:val="F2B824D4"/>
    <w:lvl w:ilvl="0" w:tplc="43FA1938">
      <w:start w:val="1"/>
      <w:numFmt w:val="lowerRoman"/>
      <w:lvlText w:val="%1)"/>
      <w:lvlJc w:val="left"/>
      <w:pPr>
        <w:ind w:left="1004" w:hanging="360"/>
      </w:pPr>
      <w:rPr>
        <w:rFonts w:ascii="Times New Roman" w:eastAsia="Calibri" w:hAnsi="Times New Roman" w:cs="Times New Roman"/>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5A7E58E8"/>
    <w:multiLevelType w:val="hybridMultilevel"/>
    <w:tmpl w:val="9CE0C2CA"/>
    <w:lvl w:ilvl="0" w:tplc="66262DE2">
      <w:start w:val="1"/>
      <w:numFmt w:val="lowerRoman"/>
      <w:lvlText w:val="%1)"/>
      <w:lvlJc w:val="left"/>
      <w:pPr>
        <w:ind w:left="1080" w:hanging="720"/>
      </w:pPr>
      <w:rPr>
        <w:rFonts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5EAF2992"/>
    <w:multiLevelType w:val="hybridMultilevel"/>
    <w:tmpl w:val="692633B4"/>
    <w:lvl w:ilvl="0" w:tplc="C8027B74">
      <w:start w:val="1"/>
      <w:numFmt w:val="lowerRoman"/>
      <w:lvlText w:val="%1)"/>
      <w:lvlJc w:val="left"/>
      <w:pPr>
        <w:ind w:left="720" w:hanging="720"/>
      </w:pPr>
      <w:rPr>
        <w:rFonts w:ascii="Candara" w:eastAsiaTheme="minorHAnsi" w:hAnsi="Candara" w:cs="Times New Roman"/>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E2D"/>
    <w:rsid w:val="00083679"/>
    <w:rsid w:val="000A2C5A"/>
    <w:rsid w:val="00107D52"/>
    <w:rsid w:val="00190962"/>
    <w:rsid w:val="0019767B"/>
    <w:rsid w:val="001B5E57"/>
    <w:rsid w:val="001E4FC3"/>
    <w:rsid w:val="00213493"/>
    <w:rsid w:val="00231757"/>
    <w:rsid w:val="00240B2B"/>
    <w:rsid w:val="0026677E"/>
    <w:rsid w:val="0029415F"/>
    <w:rsid w:val="002C385A"/>
    <w:rsid w:val="002E11B3"/>
    <w:rsid w:val="0031699E"/>
    <w:rsid w:val="00331DAC"/>
    <w:rsid w:val="00346BBC"/>
    <w:rsid w:val="003529C6"/>
    <w:rsid w:val="00384A26"/>
    <w:rsid w:val="003C5DA0"/>
    <w:rsid w:val="003D6C19"/>
    <w:rsid w:val="00415C6A"/>
    <w:rsid w:val="004C413C"/>
    <w:rsid w:val="004F20F6"/>
    <w:rsid w:val="00506DA5"/>
    <w:rsid w:val="00512352"/>
    <w:rsid w:val="00576D58"/>
    <w:rsid w:val="005D0F58"/>
    <w:rsid w:val="005F7216"/>
    <w:rsid w:val="00691702"/>
    <w:rsid w:val="00721FC7"/>
    <w:rsid w:val="007365E8"/>
    <w:rsid w:val="00751121"/>
    <w:rsid w:val="00762952"/>
    <w:rsid w:val="007B4CC4"/>
    <w:rsid w:val="007C03D5"/>
    <w:rsid w:val="007D2D8C"/>
    <w:rsid w:val="0086633A"/>
    <w:rsid w:val="00903248"/>
    <w:rsid w:val="00913597"/>
    <w:rsid w:val="009179A5"/>
    <w:rsid w:val="00951AA9"/>
    <w:rsid w:val="00955181"/>
    <w:rsid w:val="009F1D5D"/>
    <w:rsid w:val="00AC6DBC"/>
    <w:rsid w:val="00AD204E"/>
    <w:rsid w:val="00B2511F"/>
    <w:rsid w:val="00B36D98"/>
    <w:rsid w:val="00B62FDF"/>
    <w:rsid w:val="00B94F60"/>
    <w:rsid w:val="00B96083"/>
    <w:rsid w:val="00BD7E5E"/>
    <w:rsid w:val="00BE1DA3"/>
    <w:rsid w:val="00C008FF"/>
    <w:rsid w:val="00C16DB0"/>
    <w:rsid w:val="00C953D1"/>
    <w:rsid w:val="00CA6A21"/>
    <w:rsid w:val="00D16142"/>
    <w:rsid w:val="00D41D76"/>
    <w:rsid w:val="00D47787"/>
    <w:rsid w:val="00D8588C"/>
    <w:rsid w:val="00DD35C0"/>
    <w:rsid w:val="00DD3A0D"/>
    <w:rsid w:val="00DD5A33"/>
    <w:rsid w:val="00DE7312"/>
    <w:rsid w:val="00E21A59"/>
    <w:rsid w:val="00E763F3"/>
    <w:rsid w:val="00F81C2F"/>
    <w:rsid w:val="00F97359"/>
    <w:rsid w:val="00FA42ED"/>
    <w:rsid w:val="00FC3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B47B"/>
  <w15:chartTrackingRefBased/>
  <w15:docId w15:val="{898259D2-960E-4BF0-9609-B6BC54D5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46BB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65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8588C"/>
    <w:rPr>
      <w:color w:val="0000FF"/>
      <w:u w:val="single"/>
    </w:rPr>
  </w:style>
  <w:style w:type="character" w:styleId="Strong">
    <w:name w:val="Strong"/>
    <w:basedOn w:val="DefaultParagraphFont"/>
    <w:uiPriority w:val="22"/>
    <w:qFormat/>
    <w:rsid w:val="00D8588C"/>
    <w:rPr>
      <w:b/>
      <w:bCs/>
    </w:rPr>
  </w:style>
  <w:style w:type="character" w:customStyle="1" w:styleId="element-invisible">
    <w:name w:val="element-invisible"/>
    <w:basedOn w:val="DefaultParagraphFont"/>
    <w:rsid w:val="00B36D98"/>
  </w:style>
  <w:style w:type="paragraph" w:styleId="BalloonText">
    <w:name w:val="Balloon Text"/>
    <w:basedOn w:val="Normal"/>
    <w:link w:val="BalloonTextChar"/>
    <w:uiPriority w:val="99"/>
    <w:semiHidden/>
    <w:unhideWhenUsed/>
    <w:rsid w:val="00190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962"/>
    <w:rPr>
      <w:rFonts w:ascii="Segoe UI" w:hAnsi="Segoe UI" w:cs="Segoe UI"/>
      <w:sz w:val="18"/>
      <w:szCs w:val="18"/>
    </w:rPr>
  </w:style>
  <w:style w:type="paragraph" w:styleId="ListParagraph">
    <w:name w:val="List Paragraph"/>
    <w:aliases w:val="Bullets,List Paragraph (numbered (a)),References,WB List Paragraph,Figures,List Bullet-OpsManual,Title Style 1,List Paragraph nowy,Liste 1,ANNEX,List Paragraph1,List Paragraph2,Table of contents numbered,List Bulet,List_Paragraph,lp1,L"/>
    <w:basedOn w:val="Normal"/>
    <w:link w:val="ListParagraphChar"/>
    <w:uiPriority w:val="34"/>
    <w:qFormat/>
    <w:rsid w:val="004F20F6"/>
    <w:pPr>
      <w:ind w:left="720"/>
      <w:contextualSpacing/>
    </w:pPr>
  </w:style>
  <w:style w:type="character" w:customStyle="1" w:styleId="ListParagraphChar">
    <w:name w:val="List Paragraph Char"/>
    <w:aliases w:val="Bullets Char,List Paragraph (numbered (a)) Char,References Char,WB List Paragraph Char,Figures Char,List Bullet-OpsManual Char,Title Style 1 Char,List Paragraph nowy Char,Liste 1 Char,ANNEX Char,List Paragraph1 Char,List Bulet Char"/>
    <w:link w:val="ListParagraph"/>
    <w:uiPriority w:val="34"/>
    <w:locked/>
    <w:rsid w:val="00903248"/>
  </w:style>
  <w:style w:type="character" w:customStyle="1" w:styleId="Heading2Char">
    <w:name w:val="Heading 2 Char"/>
    <w:basedOn w:val="DefaultParagraphFont"/>
    <w:link w:val="Heading2"/>
    <w:uiPriority w:val="9"/>
    <w:rsid w:val="00346BBC"/>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762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52"/>
  </w:style>
  <w:style w:type="paragraph" w:styleId="Footer">
    <w:name w:val="footer"/>
    <w:basedOn w:val="Normal"/>
    <w:link w:val="FooterChar"/>
    <w:uiPriority w:val="99"/>
    <w:unhideWhenUsed/>
    <w:rsid w:val="00762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955">
      <w:bodyDiv w:val="1"/>
      <w:marLeft w:val="0"/>
      <w:marRight w:val="0"/>
      <w:marTop w:val="0"/>
      <w:marBottom w:val="0"/>
      <w:divBdr>
        <w:top w:val="none" w:sz="0" w:space="0" w:color="auto"/>
        <w:left w:val="none" w:sz="0" w:space="0" w:color="auto"/>
        <w:bottom w:val="none" w:sz="0" w:space="0" w:color="auto"/>
        <w:right w:val="none" w:sz="0" w:space="0" w:color="auto"/>
      </w:divBdr>
    </w:div>
    <w:div w:id="1278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263785342919</cp:lastModifiedBy>
  <cp:revision>2</cp:revision>
  <cp:lastPrinted>2022-03-08T06:34:00Z</cp:lastPrinted>
  <dcterms:created xsi:type="dcterms:W3CDTF">2022-03-08T07:43:00Z</dcterms:created>
  <dcterms:modified xsi:type="dcterms:W3CDTF">2022-03-08T07:43:00Z</dcterms:modified>
</cp:coreProperties>
</file>