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EA0C" w14:textId="3949043D" w:rsidR="00F352BD" w:rsidRDefault="00F352BD" w:rsidP="00C9642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8446B7" wp14:editId="79100882">
            <wp:extent cx="1318260" cy="1257300"/>
            <wp:effectExtent l="0" t="0" r="0" b="0"/>
            <wp:docPr id="2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FF">
        <w:rPr>
          <w:b/>
          <w:sz w:val="24"/>
          <w:szCs w:val="24"/>
        </w:rPr>
        <w:t xml:space="preserve">                                         </w:t>
      </w:r>
    </w:p>
    <w:p w14:paraId="661D8A00" w14:textId="0A16F965" w:rsidR="00C96421" w:rsidRPr="00017BCB" w:rsidRDefault="00C96421" w:rsidP="0090023A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VICTIM SUPPORT, GENDER AND DIVERSITY</w:t>
      </w:r>
    </w:p>
    <w:p w14:paraId="16441252" w14:textId="77777777" w:rsidR="00C96421" w:rsidRPr="00017BCB" w:rsidRDefault="00C96421" w:rsidP="00C9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INTERNATIONAL WOMEN’S DAY, 08 MARCH 2023</w:t>
      </w:r>
    </w:p>
    <w:p w14:paraId="55101AE1" w14:textId="5C084FD6" w:rsidR="00C96421" w:rsidRPr="00017BCB" w:rsidRDefault="00C96421" w:rsidP="00017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CB">
        <w:rPr>
          <w:rFonts w:ascii="Times New Roman" w:hAnsi="Times New Roman" w:cs="Times New Roman"/>
          <w:b/>
          <w:sz w:val="24"/>
          <w:szCs w:val="24"/>
        </w:rPr>
        <w:t>MEDIA STATEMENT</w:t>
      </w:r>
    </w:p>
    <w:p w14:paraId="65E41BA1" w14:textId="4AA4CCE2" w:rsidR="00C96421" w:rsidRPr="00A27A77" w:rsidRDefault="00C96421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>The National Peace and Reconciliation Commission</w:t>
      </w:r>
      <w:r w:rsidR="00AC22B4" w:rsidRPr="00A27A77">
        <w:rPr>
          <w:rFonts w:ascii="Times New Roman" w:hAnsi="Times New Roman" w:cs="Times New Roman"/>
          <w:sz w:val="24"/>
          <w:szCs w:val="24"/>
        </w:rPr>
        <w:t xml:space="preserve"> (NPRC)</w:t>
      </w:r>
      <w:r w:rsidRPr="00A27A77">
        <w:rPr>
          <w:rFonts w:ascii="Times New Roman" w:hAnsi="Times New Roman" w:cs="Times New Roman"/>
          <w:sz w:val="24"/>
          <w:szCs w:val="24"/>
        </w:rPr>
        <w:t xml:space="preserve"> joins the world in commemorating the International Women’s Day, which is running under the theme; </w:t>
      </w:r>
      <w:r w:rsidRPr="00A27A77">
        <w:rPr>
          <w:rFonts w:ascii="Times New Roman" w:hAnsi="Times New Roman" w:cs="Times New Roman"/>
          <w:b/>
          <w:i/>
          <w:sz w:val="24"/>
          <w:szCs w:val="24"/>
        </w:rPr>
        <w:t>DigitALL: Innovation and technology for gender equality</w:t>
      </w:r>
      <w:r w:rsidR="00AC22B4" w:rsidRPr="00A27A7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F65E3" w:rsidRPr="00A27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7A77">
        <w:rPr>
          <w:rFonts w:ascii="Times New Roman" w:hAnsi="Times New Roman" w:cs="Times New Roman"/>
          <w:sz w:val="24"/>
          <w:szCs w:val="24"/>
        </w:rPr>
        <w:t>The advancement of information</w:t>
      </w:r>
      <w:r w:rsidR="002E4B93" w:rsidRPr="00A27A77">
        <w:rPr>
          <w:rFonts w:ascii="Times New Roman" w:hAnsi="Times New Roman" w:cs="Times New Roman"/>
          <w:sz w:val="24"/>
          <w:szCs w:val="24"/>
        </w:rPr>
        <w:t>,</w:t>
      </w:r>
      <w:r w:rsidR="00592DC3"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3D177B" w:rsidRPr="00A27A77">
        <w:rPr>
          <w:rFonts w:ascii="Times New Roman" w:hAnsi="Times New Roman" w:cs="Times New Roman"/>
          <w:sz w:val="24"/>
          <w:szCs w:val="24"/>
        </w:rPr>
        <w:t>communication and</w:t>
      </w:r>
      <w:r w:rsidR="002E4B93" w:rsidRPr="00A27A77">
        <w:rPr>
          <w:rFonts w:ascii="Times New Roman" w:hAnsi="Times New Roman" w:cs="Times New Roman"/>
          <w:sz w:val="24"/>
          <w:szCs w:val="24"/>
        </w:rPr>
        <w:t xml:space="preserve"> technology </w:t>
      </w:r>
      <w:r w:rsidRPr="00A27A77">
        <w:rPr>
          <w:rFonts w:ascii="Times New Roman" w:hAnsi="Times New Roman" w:cs="Times New Roman"/>
          <w:sz w:val="24"/>
          <w:szCs w:val="24"/>
        </w:rPr>
        <w:t xml:space="preserve">has ushered in a new era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of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information sharing and dissemination </w:t>
      </w:r>
      <w:r w:rsidRPr="00A27A77">
        <w:rPr>
          <w:rFonts w:ascii="Times New Roman" w:hAnsi="Times New Roman" w:cs="Times New Roman"/>
          <w:sz w:val="24"/>
          <w:szCs w:val="24"/>
        </w:rPr>
        <w:t>around the world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 with ease.</w:t>
      </w:r>
      <w:r w:rsidRPr="00A27A77">
        <w:rPr>
          <w:rFonts w:ascii="Times New Roman" w:hAnsi="Times New Roman" w:cs="Times New Roman"/>
          <w:sz w:val="24"/>
          <w:szCs w:val="24"/>
        </w:rPr>
        <w:t xml:space="preserve"> The internet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 and other I</w:t>
      </w:r>
      <w:r w:rsidR="00054967" w:rsidRPr="00A27A77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A45D48" w:rsidRPr="00A27A77">
        <w:rPr>
          <w:rFonts w:ascii="Times New Roman" w:hAnsi="Times New Roman" w:cs="Times New Roman"/>
          <w:sz w:val="24"/>
          <w:szCs w:val="24"/>
        </w:rPr>
        <w:t>C</w:t>
      </w:r>
      <w:r w:rsidR="00054967" w:rsidRPr="00A27A77"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A45D48" w:rsidRPr="00A27A77">
        <w:rPr>
          <w:rFonts w:ascii="Times New Roman" w:hAnsi="Times New Roman" w:cs="Times New Roman"/>
          <w:sz w:val="24"/>
          <w:szCs w:val="24"/>
        </w:rPr>
        <w:t>T</w:t>
      </w:r>
      <w:r w:rsidR="00054967" w:rsidRPr="00A27A77">
        <w:rPr>
          <w:rFonts w:ascii="Times New Roman" w:hAnsi="Times New Roman" w:cs="Times New Roman"/>
          <w:sz w:val="24"/>
          <w:szCs w:val="24"/>
        </w:rPr>
        <w:t>echnology</w:t>
      </w:r>
      <w:r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have </w:t>
      </w:r>
      <w:r w:rsidRPr="00A27A77">
        <w:rPr>
          <w:rFonts w:ascii="Times New Roman" w:hAnsi="Times New Roman" w:cs="Times New Roman"/>
          <w:sz w:val="24"/>
          <w:szCs w:val="24"/>
        </w:rPr>
        <w:t xml:space="preserve">provided women and girls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with </w:t>
      </w:r>
      <w:r w:rsidRPr="00A27A77">
        <w:rPr>
          <w:rFonts w:ascii="Times New Roman" w:hAnsi="Times New Roman" w:cs="Times New Roman"/>
          <w:sz w:val="24"/>
          <w:szCs w:val="24"/>
        </w:rPr>
        <w:t>platform</w:t>
      </w:r>
      <w:r w:rsidR="00A45D48" w:rsidRPr="00A27A77">
        <w:rPr>
          <w:rFonts w:ascii="Times New Roman" w:hAnsi="Times New Roman" w:cs="Times New Roman"/>
          <w:sz w:val="24"/>
          <w:szCs w:val="24"/>
        </w:rPr>
        <w:t>s</w:t>
      </w:r>
      <w:r w:rsidRPr="00A27A77">
        <w:rPr>
          <w:rFonts w:ascii="Times New Roman" w:hAnsi="Times New Roman" w:cs="Times New Roman"/>
          <w:sz w:val="24"/>
          <w:szCs w:val="24"/>
        </w:rPr>
        <w:t xml:space="preserve"> to receive education</w:t>
      </w:r>
      <w:r w:rsidR="008F65E3" w:rsidRPr="00A27A77">
        <w:rPr>
          <w:rFonts w:ascii="Times New Roman" w:hAnsi="Times New Roman" w:cs="Times New Roman"/>
          <w:sz w:val="24"/>
          <w:szCs w:val="24"/>
        </w:rPr>
        <w:t>,</w:t>
      </w:r>
      <w:r w:rsidRPr="00A27A77">
        <w:rPr>
          <w:rFonts w:ascii="Times New Roman" w:hAnsi="Times New Roman" w:cs="Times New Roman"/>
          <w:sz w:val="24"/>
          <w:szCs w:val="24"/>
        </w:rPr>
        <w:t xml:space="preserve"> engage with peers </w:t>
      </w:r>
      <w:r w:rsidR="00A45D48" w:rsidRPr="00A27A77">
        <w:rPr>
          <w:rFonts w:ascii="Times New Roman" w:hAnsi="Times New Roman" w:cs="Times New Roman"/>
          <w:sz w:val="24"/>
          <w:szCs w:val="24"/>
        </w:rPr>
        <w:t>and express</w:t>
      </w:r>
      <w:r w:rsidRPr="00A27A77">
        <w:rPr>
          <w:rFonts w:ascii="Times New Roman" w:hAnsi="Times New Roman" w:cs="Times New Roman"/>
          <w:sz w:val="24"/>
          <w:szCs w:val="24"/>
        </w:rPr>
        <w:t xml:space="preserve"> their own opinions.</w:t>
      </w:r>
    </w:p>
    <w:p w14:paraId="7B04CCEC" w14:textId="590FA29B" w:rsidR="00C96421" w:rsidRPr="00A27A77" w:rsidRDefault="00C96421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 xml:space="preserve">Social media has been an important tool for women and girls to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add their </w:t>
      </w:r>
      <w:r w:rsidRPr="00A27A77">
        <w:rPr>
          <w:rFonts w:ascii="Times New Roman" w:hAnsi="Times New Roman" w:cs="Times New Roman"/>
          <w:sz w:val="24"/>
          <w:szCs w:val="24"/>
        </w:rPr>
        <w:t>voice on issues of inclusio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n in peace-building and decision-making </w:t>
      </w:r>
      <w:r w:rsidR="00A45D48" w:rsidRPr="00A27A77">
        <w:rPr>
          <w:rFonts w:ascii="Times New Roman" w:hAnsi="Times New Roman" w:cs="Times New Roman"/>
          <w:sz w:val="24"/>
          <w:szCs w:val="24"/>
        </w:rPr>
        <w:t>processes.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However, the digital boom has brought about challenges which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hinder women’s effective participation in peace and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decision making </w:t>
      </w:r>
      <w:r w:rsidR="005D7A5C" w:rsidRPr="00A27A77">
        <w:rPr>
          <w:rFonts w:ascii="Times New Roman" w:hAnsi="Times New Roman" w:cs="Times New Roman"/>
          <w:sz w:val="24"/>
          <w:szCs w:val="24"/>
        </w:rPr>
        <w:t>as cyber-bullying</w:t>
      </w:r>
      <w:r w:rsidR="004248EB" w:rsidRPr="00A27A77">
        <w:rPr>
          <w:rFonts w:ascii="Times New Roman" w:hAnsi="Times New Roman" w:cs="Times New Roman"/>
          <w:sz w:val="24"/>
          <w:szCs w:val="24"/>
        </w:rPr>
        <w:t xml:space="preserve">, hate speech, body shaming,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use of derogatory language and </w:t>
      </w:r>
      <w:r w:rsidR="004248EB" w:rsidRPr="00A27A77">
        <w:rPr>
          <w:rFonts w:ascii="Times New Roman" w:hAnsi="Times New Roman" w:cs="Times New Roman"/>
          <w:sz w:val="24"/>
          <w:szCs w:val="24"/>
        </w:rPr>
        <w:t>online sexual harassment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of women in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general and female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political </w:t>
      </w:r>
      <w:r w:rsidR="00A45D48" w:rsidRPr="00A27A77">
        <w:rPr>
          <w:rFonts w:ascii="Times New Roman" w:hAnsi="Times New Roman" w:cs="Times New Roman"/>
          <w:sz w:val="24"/>
          <w:szCs w:val="24"/>
        </w:rPr>
        <w:t xml:space="preserve">actors in particular 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has been prevalent. </w:t>
      </w:r>
    </w:p>
    <w:p w14:paraId="023666FC" w14:textId="39DE4A46" w:rsidR="004248EB" w:rsidRPr="00A27A77" w:rsidRDefault="005F7A57" w:rsidP="008F6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77">
        <w:rPr>
          <w:rFonts w:ascii="Times New Roman" w:hAnsi="Times New Roman" w:cs="Times New Roman"/>
          <w:sz w:val="24"/>
          <w:szCs w:val="24"/>
        </w:rPr>
        <w:t>As the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N</w:t>
      </w:r>
      <w:r w:rsidRPr="00A27A77">
        <w:rPr>
          <w:rFonts w:ascii="Times New Roman" w:hAnsi="Times New Roman" w:cs="Times New Roman"/>
          <w:sz w:val="24"/>
          <w:szCs w:val="24"/>
        </w:rPr>
        <w:t>ational Peace and Reconciliation Commission, we</w:t>
      </w:r>
      <w:r w:rsidR="00F352BD" w:rsidRPr="00A27A77">
        <w:rPr>
          <w:rFonts w:ascii="Times New Roman" w:hAnsi="Times New Roman" w:cs="Times New Roman"/>
          <w:sz w:val="24"/>
          <w:szCs w:val="24"/>
        </w:rPr>
        <w:t xml:space="preserve"> discourage all forms of cyber bullying and</w:t>
      </w:r>
      <w:r w:rsidR="005D7A5C" w:rsidRPr="00A27A77">
        <w:rPr>
          <w:rFonts w:ascii="Times New Roman" w:hAnsi="Times New Roman" w:cs="Times New Roman"/>
          <w:sz w:val="24"/>
          <w:szCs w:val="24"/>
        </w:rPr>
        <w:t xml:space="preserve"> encourage</w:t>
      </w:r>
      <w:r w:rsidRPr="00A27A77">
        <w:rPr>
          <w:rFonts w:ascii="Times New Roman" w:hAnsi="Times New Roman" w:cs="Times New Roman"/>
          <w:sz w:val="24"/>
          <w:szCs w:val="24"/>
        </w:rPr>
        <w:t xml:space="preserve"> </w:t>
      </w:r>
      <w:r w:rsidR="00F352BD" w:rsidRPr="00A27A77">
        <w:rPr>
          <w:rFonts w:ascii="Times New Roman" w:hAnsi="Times New Roman" w:cs="Times New Roman"/>
          <w:sz w:val="24"/>
          <w:szCs w:val="24"/>
        </w:rPr>
        <w:t xml:space="preserve">positive use of </w:t>
      </w:r>
      <w:r w:rsidR="00EF04AD" w:rsidRPr="00A27A77">
        <w:rPr>
          <w:rFonts w:ascii="Times New Roman" w:hAnsi="Times New Roman" w:cs="Times New Roman"/>
          <w:sz w:val="24"/>
          <w:szCs w:val="24"/>
        </w:rPr>
        <w:t>technology and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media 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they remain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powerful tools for women and girls 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all levels to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>engage in peacebuilding,</w:t>
      </w:r>
      <w:r w:rsidR="00FC345F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conflict prevention and social cohesion. </w:t>
      </w:r>
      <w:r w:rsidR="004248EB" w:rsidRPr="00A27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72C4D9" w14:textId="41346C88" w:rsidR="00F352BD" w:rsidRPr="00A27A77" w:rsidRDefault="00F352BD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77">
        <w:rPr>
          <w:rFonts w:ascii="Times New Roman" w:hAnsi="Times New Roman" w:cs="Times New Roman"/>
          <w:b/>
          <w:sz w:val="24"/>
          <w:szCs w:val="24"/>
        </w:rPr>
        <w:t xml:space="preserve">Peace begins with Me, Peace Begins with </w:t>
      </w:r>
      <w:r w:rsidR="008F65E3" w:rsidRPr="00A27A77">
        <w:rPr>
          <w:rFonts w:ascii="Times New Roman" w:hAnsi="Times New Roman" w:cs="Times New Roman"/>
          <w:b/>
          <w:sz w:val="24"/>
          <w:szCs w:val="24"/>
        </w:rPr>
        <w:t>You</w:t>
      </w:r>
      <w:r w:rsidRPr="00A27A77">
        <w:rPr>
          <w:rFonts w:ascii="Times New Roman" w:hAnsi="Times New Roman" w:cs="Times New Roman"/>
          <w:b/>
          <w:sz w:val="24"/>
          <w:szCs w:val="24"/>
        </w:rPr>
        <w:t>, Peace Begins with All of Us.</w:t>
      </w:r>
    </w:p>
    <w:p w14:paraId="1334651E" w14:textId="5C17DCDB" w:rsidR="00A27A77" w:rsidRP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096CD" w14:textId="448C0A23" w:rsid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Inserted by: </w:t>
      </w:r>
      <w:r w:rsidR="003D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NPRC </w:t>
      </w:r>
      <w:bookmarkStart w:id="0" w:name="_GoBack"/>
      <w:bookmarkEnd w:id="0"/>
    </w:p>
    <w:p w14:paraId="03F41C57" w14:textId="738F164A" w:rsidR="00A27A77" w:rsidRPr="00A27A77" w:rsidRDefault="00A27A77" w:rsidP="008F6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17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 March 2023</w:t>
      </w:r>
    </w:p>
    <w:sectPr w:rsidR="00A27A77" w:rsidRPr="00A2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7F71"/>
    <w:multiLevelType w:val="hybridMultilevel"/>
    <w:tmpl w:val="BE78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21"/>
    <w:rsid w:val="00017BCB"/>
    <w:rsid w:val="00054967"/>
    <w:rsid w:val="0011385C"/>
    <w:rsid w:val="0021600A"/>
    <w:rsid w:val="002B0E93"/>
    <w:rsid w:val="002E4B93"/>
    <w:rsid w:val="0039451C"/>
    <w:rsid w:val="003D177B"/>
    <w:rsid w:val="00417446"/>
    <w:rsid w:val="004248EB"/>
    <w:rsid w:val="004B0E0D"/>
    <w:rsid w:val="004B635C"/>
    <w:rsid w:val="004C1CAF"/>
    <w:rsid w:val="004C2E1A"/>
    <w:rsid w:val="00573769"/>
    <w:rsid w:val="00592DC3"/>
    <w:rsid w:val="005D7A5C"/>
    <w:rsid w:val="005F7A57"/>
    <w:rsid w:val="0076657D"/>
    <w:rsid w:val="007A6632"/>
    <w:rsid w:val="00886F1C"/>
    <w:rsid w:val="008F65E3"/>
    <w:rsid w:val="0090023A"/>
    <w:rsid w:val="00906CC3"/>
    <w:rsid w:val="009D5096"/>
    <w:rsid w:val="00A27A77"/>
    <w:rsid w:val="00A31B70"/>
    <w:rsid w:val="00A45D48"/>
    <w:rsid w:val="00A9755E"/>
    <w:rsid w:val="00AC22B4"/>
    <w:rsid w:val="00C561EC"/>
    <w:rsid w:val="00C96421"/>
    <w:rsid w:val="00D341FF"/>
    <w:rsid w:val="00E37DD0"/>
    <w:rsid w:val="00EF04AD"/>
    <w:rsid w:val="00F352BD"/>
    <w:rsid w:val="00FA66DD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2FF2"/>
  <w15:chartTrackingRefBased/>
  <w15:docId w15:val="{46EF9BE8-7136-4A73-95D2-3B32EAC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Munhuweyi</dc:creator>
  <cp:keywords/>
  <dc:description/>
  <cp:lastModifiedBy>Mercy Mtombeni</cp:lastModifiedBy>
  <cp:revision>2</cp:revision>
  <dcterms:created xsi:type="dcterms:W3CDTF">2023-03-07T14:18:00Z</dcterms:created>
  <dcterms:modified xsi:type="dcterms:W3CDTF">2023-03-07T14:18:00Z</dcterms:modified>
</cp:coreProperties>
</file>